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8412" w14:textId="01A3E657" w:rsidR="009B48AB" w:rsidRPr="00660F7B" w:rsidRDefault="009B48AB" w:rsidP="009B48AB">
      <w:pPr>
        <w:spacing w:line="0" w:lineRule="atLeast"/>
        <w:rPr>
          <w:rFonts w:cs="Arial"/>
          <w:sz w:val="22"/>
        </w:rPr>
      </w:pPr>
      <w:r w:rsidRPr="00660F7B">
        <w:rPr>
          <w:rFonts w:cs="Arial"/>
          <w:sz w:val="22"/>
        </w:rPr>
        <w:t>Številka: 1.6.3-050-0</w:t>
      </w:r>
      <w:r w:rsidR="001E53E8">
        <w:rPr>
          <w:rFonts w:cs="Arial"/>
          <w:sz w:val="22"/>
        </w:rPr>
        <w:t>10</w:t>
      </w:r>
      <w:r w:rsidRPr="00660F7B">
        <w:rPr>
          <w:rFonts w:cs="Arial"/>
          <w:sz w:val="22"/>
        </w:rPr>
        <w:t>/2023</w:t>
      </w:r>
    </w:p>
    <w:p w14:paraId="67FE84B9" w14:textId="34240D41" w:rsidR="009B48AB" w:rsidRPr="00AD12D2" w:rsidRDefault="009B48AB" w:rsidP="009B48AB">
      <w:pPr>
        <w:spacing w:line="0" w:lineRule="atLeast"/>
        <w:rPr>
          <w:rFonts w:cs="Arial"/>
          <w:sz w:val="22"/>
        </w:rPr>
      </w:pPr>
      <w:r w:rsidRPr="00AD12D2">
        <w:rPr>
          <w:rFonts w:cs="Arial"/>
          <w:sz w:val="22"/>
        </w:rPr>
        <w:t xml:space="preserve">Datum: </w:t>
      </w:r>
      <w:r w:rsidR="000325FA" w:rsidRPr="00AD12D2">
        <w:rPr>
          <w:rFonts w:cs="Arial"/>
          <w:sz w:val="22"/>
        </w:rPr>
        <w:t>0</w:t>
      </w:r>
      <w:r w:rsidR="00C04F0C">
        <w:rPr>
          <w:rFonts w:cs="Arial"/>
          <w:sz w:val="22"/>
        </w:rPr>
        <w:t>8</w:t>
      </w:r>
      <w:r w:rsidR="00660F7B" w:rsidRPr="00AD12D2">
        <w:rPr>
          <w:rFonts w:cs="Arial"/>
          <w:sz w:val="22"/>
        </w:rPr>
        <w:t>.</w:t>
      </w:r>
      <w:r w:rsidR="000325FA" w:rsidRPr="00AD12D2">
        <w:rPr>
          <w:rFonts w:cs="Arial"/>
          <w:sz w:val="22"/>
        </w:rPr>
        <w:t>06</w:t>
      </w:r>
      <w:r w:rsidR="00660F7B" w:rsidRPr="00AD12D2">
        <w:rPr>
          <w:rFonts w:cs="Arial"/>
          <w:sz w:val="22"/>
        </w:rPr>
        <w:t>.2023</w:t>
      </w:r>
    </w:p>
    <w:p w14:paraId="2A369369" w14:textId="77777777" w:rsidR="009B48AB" w:rsidRPr="00660F7B" w:rsidRDefault="009B48AB" w:rsidP="009B48AB">
      <w:pPr>
        <w:pStyle w:val="Glava"/>
        <w:spacing w:line="0" w:lineRule="atLeast"/>
        <w:rPr>
          <w:rFonts w:cs="Arial"/>
          <w:sz w:val="22"/>
        </w:rPr>
      </w:pPr>
    </w:p>
    <w:p w14:paraId="0AC1F3B2" w14:textId="77777777" w:rsidR="009B48AB" w:rsidRDefault="009B48AB" w:rsidP="009B48AB">
      <w:pPr>
        <w:pStyle w:val="Glava"/>
        <w:spacing w:line="0" w:lineRule="atLeast"/>
        <w:rPr>
          <w:rFonts w:ascii="Century Gothic" w:hAnsi="Century Gothic"/>
          <w:b/>
        </w:rPr>
      </w:pPr>
    </w:p>
    <w:p w14:paraId="4DAEB141" w14:textId="77777777" w:rsidR="009B48AB" w:rsidRPr="003268D9" w:rsidRDefault="009B48AB" w:rsidP="009B48AB">
      <w:pPr>
        <w:pStyle w:val="Glava"/>
        <w:spacing w:line="0" w:lineRule="atLeast"/>
        <w:rPr>
          <w:rFonts w:ascii="Century Gothic" w:hAnsi="Century Gothic"/>
          <w:b/>
        </w:rPr>
      </w:pPr>
    </w:p>
    <w:p w14:paraId="41D2F04B" w14:textId="77777777" w:rsidR="009B48AB" w:rsidRPr="003268D9" w:rsidRDefault="009B48AB" w:rsidP="009B48AB">
      <w:pPr>
        <w:pStyle w:val="Glava"/>
        <w:spacing w:line="0" w:lineRule="atLeast"/>
        <w:jc w:val="center"/>
        <w:rPr>
          <w:rFonts w:ascii="Century Gothic" w:hAnsi="Century Gothic"/>
          <w:b/>
        </w:rPr>
      </w:pPr>
      <w:r>
        <w:rPr>
          <w:rFonts w:ascii="Century Gothic" w:hAnsi="Century Gothic"/>
          <w:noProof/>
        </w:rPr>
        <w:drawing>
          <wp:inline distT="0" distB="0" distL="0" distR="0" wp14:anchorId="35D3C284" wp14:editId="17DA1C9E">
            <wp:extent cx="2181225" cy="177165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1225" cy="1771650"/>
                    </a:xfrm>
                    <a:prstGeom prst="rect">
                      <a:avLst/>
                    </a:prstGeom>
                    <a:noFill/>
                    <a:ln>
                      <a:noFill/>
                    </a:ln>
                  </pic:spPr>
                </pic:pic>
              </a:graphicData>
            </a:graphic>
          </wp:inline>
        </w:drawing>
      </w:r>
    </w:p>
    <w:p w14:paraId="54593361" w14:textId="77777777" w:rsidR="009B48AB" w:rsidRPr="003268D9" w:rsidRDefault="009B48AB" w:rsidP="009B48AB">
      <w:pPr>
        <w:pStyle w:val="Glava"/>
        <w:spacing w:line="0" w:lineRule="atLeast"/>
        <w:rPr>
          <w:rFonts w:ascii="Century Gothic" w:hAnsi="Century Gothic"/>
          <w:b/>
        </w:rPr>
      </w:pPr>
    </w:p>
    <w:p w14:paraId="7D14EAAC" w14:textId="77777777"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d.o.o.), Rožna ulica 39, 1330 Kočevje, matična številka: 7035845000, ID za DDV: SI75204878, TRR: SI56 0292 2026 1894 466 (dalje: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0" w:type="auto"/>
        <w:tblInd w:w="-5" w:type="dxa"/>
        <w:tblLayout w:type="fixed"/>
        <w:tblLook w:val="0000" w:firstRow="0" w:lastRow="0" w:firstColumn="0" w:lastColumn="0" w:noHBand="0" w:noVBand="0"/>
      </w:tblPr>
      <w:tblGrid>
        <w:gridCol w:w="9735"/>
      </w:tblGrid>
      <w:tr w:rsidR="009B48AB" w:rsidRPr="00CC5E5E" w14:paraId="3EC61ABA" w14:textId="77777777" w:rsidTr="00096150">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096150">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4C87C83B"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storitve:</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5A972F78" w:rsidR="009B48AB" w:rsidRPr="001E53E8" w:rsidRDefault="009B48AB" w:rsidP="009B48AB">
      <w:pPr>
        <w:spacing w:line="0" w:lineRule="atLeast"/>
        <w:jc w:val="center"/>
        <w:rPr>
          <w:rFonts w:cs="Arial"/>
          <w:b/>
          <w:sz w:val="28"/>
          <w:szCs w:val="28"/>
        </w:rPr>
      </w:pPr>
      <w:r w:rsidRPr="009F16F0">
        <w:rPr>
          <w:rFonts w:cs="Arial"/>
          <w:b/>
          <w:sz w:val="28"/>
          <w:szCs w:val="28"/>
        </w:rPr>
        <w:t>»</w:t>
      </w:r>
      <w:r w:rsidR="001E53E8" w:rsidRPr="001E53E8">
        <w:rPr>
          <w:rFonts w:cs="Arial"/>
          <w:b/>
          <w:sz w:val="28"/>
          <w:szCs w:val="28"/>
        </w:rPr>
        <w:t>Servisiranje gozdarske mehanizacije«</w:t>
      </w:r>
    </w:p>
    <w:p w14:paraId="1E29935E" w14:textId="1D8E6FDB"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1E53E8">
        <w:rPr>
          <w:rFonts w:cs="Arial"/>
          <w:b/>
          <w:sz w:val="28"/>
          <w:szCs w:val="28"/>
        </w:rPr>
        <w:t>SERVGM</w:t>
      </w:r>
      <w:r w:rsidRPr="009F16F0">
        <w:rPr>
          <w:rFonts w:cs="Arial"/>
          <w:b/>
          <w:sz w:val="28"/>
          <w:szCs w:val="28"/>
        </w:rPr>
        <w:t xml:space="preserve"> 2023</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62E0890E" w14:textId="5AF6D36C" w:rsidR="002B0591" w:rsidRDefault="002B0591" w:rsidP="009B48AB">
      <w:pPr>
        <w:spacing w:line="0" w:lineRule="atLeast"/>
        <w:rPr>
          <w:rFonts w:ascii="Century Gothic" w:hAnsi="Century Gothic"/>
        </w:rPr>
      </w:pPr>
    </w:p>
    <w:p w14:paraId="4A19C14E" w14:textId="77777777" w:rsidR="002B0591" w:rsidRDefault="002B0591"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725D4BBD"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 xml:space="preserve">, </w:t>
      </w:r>
      <w:r w:rsidR="00257847">
        <w:rPr>
          <w:rFonts w:cs="Arial"/>
          <w:sz w:val="24"/>
          <w:szCs w:val="24"/>
        </w:rPr>
        <w:t xml:space="preserve">junij </w:t>
      </w:r>
      <w:r w:rsidR="009B48AB" w:rsidRPr="00612A99">
        <w:rPr>
          <w:rFonts w:cs="Arial"/>
          <w:sz w:val="24"/>
          <w:szCs w:val="24"/>
        </w:rPr>
        <w:t>2023</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Pr="00A2234F" w:rsidRDefault="003969C0" w:rsidP="0077559D">
      <w:pPr>
        <w:rPr>
          <w:rFonts w:cs="Arial"/>
          <w:b/>
          <w:sz w:val="22"/>
        </w:rPr>
      </w:pPr>
    </w:p>
    <w:p w14:paraId="4BBA57CE" w14:textId="6CA0485D" w:rsidR="00403C36" w:rsidRDefault="00403C36" w:rsidP="0077559D">
      <w:pPr>
        <w:rPr>
          <w:rFonts w:cs="Arial"/>
          <w:b/>
          <w:sz w:val="22"/>
        </w:rPr>
      </w:pPr>
    </w:p>
    <w:p w14:paraId="7F5A67A8" w14:textId="77777777" w:rsidR="00A2234F" w:rsidRPr="00A2234F" w:rsidRDefault="00A2234F"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t>VSEBINA:</w:t>
      </w:r>
    </w:p>
    <w:p w14:paraId="38D2FA18" w14:textId="77777777" w:rsidR="00A2234F" w:rsidRDefault="00A2234F" w:rsidP="0077559D">
      <w:pPr>
        <w:rPr>
          <w:rFonts w:cs="Arial"/>
          <w:sz w:val="22"/>
        </w:rPr>
      </w:pPr>
    </w:p>
    <w:p w14:paraId="49D5574A" w14:textId="4A47A007" w:rsidR="0077559D" w:rsidRPr="00555878" w:rsidRDefault="0077559D" w:rsidP="0077559D">
      <w:pPr>
        <w:rPr>
          <w:rFonts w:cs="Arial"/>
          <w:color w:val="FF0000"/>
          <w:sz w:val="22"/>
        </w:rPr>
      </w:pPr>
      <w:r w:rsidRPr="00D71B70">
        <w:rPr>
          <w:rFonts w:cs="Arial"/>
          <w:sz w:val="22"/>
        </w:rPr>
        <w:t xml:space="preserve">Razpisno dokumentacijo sestavljajo: </w:t>
      </w:r>
    </w:p>
    <w:p w14:paraId="18828B5A" w14:textId="77777777" w:rsidR="001D6D1B" w:rsidRPr="001E53E8" w:rsidRDefault="001D6D1B" w:rsidP="0077559D">
      <w:pPr>
        <w:rPr>
          <w:rFonts w:cs="Arial"/>
          <w:color w:val="FF0000"/>
          <w:sz w:val="22"/>
        </w:rPr>
      </w:pPr>
    </w:p>
    <w:p w14:paraId="1811F914" w14:textId="77777777" w:rsidR="00765E07" w:rsidRPr="00D90AAA" w:rsidRDefault="000F0CA5" w:rsidP="004441CF">
      <w:pPr>
        <w:pStyle w:val="Odstavekseznama"/>
        <w:numPr>
          <w:ilvl w:val="0"/>
          <w:numId w:val="4"/>
        </w:numPr>
        <w:ind w:left="426"/>
        <w:rPr>
          <w:rFonts w:cs="Arial"/>
          <w:sz w:val="22"/>
        </w:rPr>
      </w:pPr>
      <w:r w:rsidRPr="00D90AAA">
        <w:rPr>
          <w:rFonts w:cs="Arial"/>
          <w:sz w:val="22"/>
        </w:rPr>
        <w:t>N</w:t>
      </w:r>
      <w:r w:rsidR="0077559D" w:rsidRPr="00D90AAA">
        <w:rPr>
          <w:rFonts w:cs="Arial"/>
          <w:sz w:val="22"/>
        </w:rPr>
        <w:t>avodila ponudnikom</w:t>
      </w:r>
    </w:p>
    <w:p w14:paraId="2A22C4AD" w14:textId="4F541266" w:rsidR="00635BA0" w:rsidRPr="00D90AAA" w:rsidRDefault="000F0CA5" w:rsidP="004441CF">
      <w:pPr>
        <w:pStyle w:val="Odstavekseznama"/>
        <w:numPr>
          <w:ilvl w:val="0"/>
          <w:numId w:val="4"/>
        </w:numPr>
        <w:ind w:left="426"/>
        <w:rPr>
          <w:rFonts w:cs="Arial"/>
          <w:sz w:val="22"/>
        </w:rPr>
      </w:pPr>
      <w:r w:rsidRPr="00D90AAA">
        <w:rPr>
          <w:rFonts w:cs="Arial"/>
          <w:sz w:val="22"/>
        </w:rPr>
        <w:t xml:space="preserve">Obrazec </w:t>
      </w:r>
      <w:r w:rsidR="0062633E" w:rsidRPr="00D90AAA">
        <w:rPr>
          <w:rFonts w:cs="Arial"/>
          <w:sz w:val="22"/>
        </w:rPr>
        <w:t>ESPD</w:t>
      </w:r>
      <w:r w:rsidRPr="00D90AAA">
        <w:rPr>
          <w:rFonts w:cs="Arial"/>
          <w:sz w:val="22"/>
        </w:rPr>
        <w:t xml:space="preserve"> </w:t>
      </w:r>
    </w:p>
    <w:p w14:paraId="147EB043" w14:textId="429169CE" w:rsidR="00D71B70" w:rsidRPr="00BD43F1" w:rsidRDefault="000F0CA5" w:rsidP="00096150">
      <w:pPr>
        <w:pStyle w:val="Odstavekseznama"/>
        <w:numPr>
          <w:ilvl w:val="0"/>
          <w:numId w:val="4"/>
        </w:numPr>
        <w:ind w:left="426"/>
        <w:rPr>
          <w:rFonts w:cs="Arial"/>
          <w:sz w:val="22"/>
        </w:rPr>
      </w:pPr>
      <w:r w:rsidRPr="00BD43F1">
        <w:rPr>
          <w:rFonts w:cs="Arial"/>
          <w:sz w:val="22"/>
        </w:rPr>
        <w:t xml:space="preserve">Obrazec </w:t>
      </w:r>
      <w:r w:rsidR="00D90AAA" w:rsidRPr="00BD43F1">
        <w:rPr>
          <w:rFonts w:cs="Arial"/>
          <w:sz w:val="22"/>
        </w:rPr>
        <w:t xml:space="preserve">Predračun </w:t>
      </w:r>
      <w:r w:rsidR="00D71B70" w:rsidRPr="00BD43F1">
        <w:rPr>
          <w:rFonts w:cs="Arial"/>
          <w:sz w:val="22"/>
        </w:rPr>
        <w:t>(Word)</w:t>
      </w:r>
    </w:p>
    <w:p w14:paraId="27F2C730" w14:textId="3D69960F" w:rsidR="003132C5" w:rsidRPr="00D90AAA" w:rsidRDefault="003132C5" w:rsidP="004441CF">
      <w:pPr>
        <w:pStyle w:val="Odstavekseznama"/>
        <w:numPr>
          <w:ilvl w:val="0"/>
          <w:numId w:val="4"/>
        </w:numPr>
        <w:ind w:left="426"/>
        <w:rPr>
          <w:rFonts w:cs="Arial"/>
          <w:sz w:val="22"/>
        </w:rPr>
      </w:pPr>
      <w:r w:rsidRPr="00D90AAA">
        <w:rPr>
          <w:rFonts w:cs="Arial"/>
          <w:sz w:val="22"/>
        </w:rPr>
        <w:t>Obrazec Ponudba</w:t>
      </w:r>
    </w:p>
    <w:p w14:paraId="35AD5DBF" w14:textId="6693C0CD" w:rsidR="003132C5" w:rsidRPr="00D90AAA" w:rsidRDefault="003132C5" w:rsidP="003132C5">
      <w:pPr>
        <w:pStyle w:val="Odstavekseznama"/>
        <w:numPr>
          <w:ilvl w:val="0"/>
          <w:numId w:val="4"/>
        </w:numPr>
        <w:ind w:left="426"/>
        <w:rPr>
          <w:rFonts w:cs="Arial"/>
          <w:sz w:val="22"/>
        </w:rPr>
      </w:pPr>
      <w:r w:rsidRPr="00D90AAA">
        <w:rPr>
          <w:rFonts w:cs="Arial"/>
          <w:sz w:val="22"/>
        </w:rPr>
        <w:t xml:space="preserve">Obrazec Podatki in izjava podizvajalca (v primeru, če ponudnik nastopa s podizvajalci) </w:t>
      </w:r>
    </w:p>
    <w:p w14:paraId="6A2E76AE" w14:textId="4CB93B5B" w:rsidR="00883B4F" w:rsidRDefault="001E364E" w:rsidP="004F674F">
      <w:pPr>
        <w:pStyle w:val="Odstavekseznama"/>
        <w:numPr>
          <w:ilvl w:val="0"/>
          <w:numId w:val="4"/>
        </w:numPr>
        <w:spacing w:line="0" w:lineRule="atLeast"/>
        <w:ind w:left="426"/>
        <w:rPr>
          <w:rFonts w:cs="Arial"/>
          <w:sz w:val="22"/>
        </w:rPr>
      </w:pPr>
      <w:r w:rsidRPr="00D90AAA">
        <w:rPr>
          <w:rFonts w:cs="Arial"/>
          <w:sz w:val="22"/>
        </w:rPr>
        <w:t xml:space="preserve">Tehnične specifikacije </w:t>
      </w:r>
    </w:p>
    <w:p w14:paraId="22718FE7" w14:textId="692444FF" w:rsidR="00DE21B1" w:rsidRPr="00D90AAA" w:rsidRDefault="00DE21B1" w:rsidP="004F674F">
      <w:pPr>
        <w:pStyle w:val="Odstavekseznama"/>
        <w:numPr>
          <w:ilvl w:val="0"/>
          <w:numId w:val="4"/>
        </w:numPr>
        <w:spacing w:line="0" w:lineRule="atLeast"/>
        <w:ind w:left="426"/>
        <w:rPr>
          <w:rFonts w:cs="Arial"/>
          <w:sz w:val="22"/>
        </w:rPr>
      </w:pPr>
      <w:r>
        <w:rPr>
          <w:rFonts w:cs="Arial"/>
          <w:sz w:val="22"/>
        </w:rPr>
        <w:t xml:space="preserve">Obrazec »Seznam kadrov« (Merilo </w:t>
      </w:r>
      <w:r w:rsidR="00D3280A">
        <w:rPr>
          <w:rFonts w:cs="Arial"/>
          <w:sz w:val="22"/>
        </w:rPr>
        <w:t>F</w:t>
      </w:r>
      <w:r>
        <w:rPr>
          <w:rFonts w:cs="Arial"/>
          <w:sz w:val="22"/>
        </w:rPr>
        <w:t>)</w:t>
      </w:r>
    </w:p>
    <w:p w14:paraId="7E409DED" w14:textId="1AB9EFBA" w:rsidR="008D2D38" w:rsidRPr="00D90AAA" w:rsidRDefault="008D2D38" w:rsidP="004F674F">
      <w:pPr>
        <w:pStyle w:val="Odstavekseznama"/>
        <w:numPr>
          <w:ilvl w:val="0"/>
          <w:numId w:val="4"/>
        </w:numPr>
        <w:spacing w:line="0" w:lineRule="atLeast"/>
        <w:ind w:left="426"/>
        <w:rPr>
          <w:rFonts w:cs="Arial"/>
          <w:sz w:val="22"/>
        </w:rPr>
      </w:pPr>
      <w:r w:rsidRPr="00D90AAA">
        <w:rPr>
          <w:rFonts w:cs="Arial"/>
          <w:sz w:val="22"/>
        </w:rPr>
        <w:t>Obrazec Izjava o lastniški strukturi gospodarskega subjekta</w:t>
      </w:r>
    </w:p>
    <w:p w14:paraId="463B7EF8" w14:textId="37CE0643" w:rsidR="00D71B70" w:rsidRDefault="000F0CA5" w:rsidP="00096150">
      <w:pPr>
        <w:pStyle w:val="Odstavekseznama"/>
        <w:numPr>
          <w:ilvl w:val="0"/>
          <w:numId w:val="4"/>
        </w:numPr>
        <w:ind w:left="426"/>
        <w:rPr>
          <w:rFonts w:cs="Arial"/>
          <w:sz w:val="22"/>
        </w:rPr>
      </w:pPr>
      <w:r w:rsidRPr="00D90AAA">
        <w:rPr>
          <w:rFonts w:cs="Arial"/>
          <w:sz w:val="22"/>
        </w:rPr>
        <w:t>Vzorec finančnega zavarovanja za dobro izvedbo pog</w:t>
      </w:r>
      <w:r w:rsidR="0077559D" w:rsidRPr="00D90AAA">
        <w:rPr>
          <w:rFonts w:cs="Arial"/>
          <w:sz w:val="22"/>
        </w:rPr>
        <w:t>odbenih obveznosti</w:t>
      </w:r>
    </w:p>
    <w:p w14:paraId="75D30F54" w14:textId="60B40AB9" w:rsidR="006E6E9A" w:rsidRPr="00D90AAA" w:rsidRDefault="006E6E9A" w:rsidP="00096150">
      <w:pPr>
        <w:pStyle w:val="Odstavekseznama"/>
        <w:numPr>
          <w:ilvl w:val="0"/>
          <w:numId w:val="4"/>
        </w:numPr>
        <w:ind w:left="426"/>
        <w:rPr>
          <w:rFonts w:cs="Arial"/>
          <w:sz w:val="22"/>
        </w:rPr>
      </w:pPr>
      <w:r>
        <w:rPr>
          <w:rFonts w:cs="Arial"/>
          <w:sz w:val="22"/>
        </w:rPr>
        <w:t>Vzorec Pisnega sporazuma št. SERVGM 2023</w:t>
      </w:r>
      <w:r w:rsidR="00F5443B">
        <w:rPr>
          <w:rFonts w:cs="Arial"/>
          <w:sz w:val="22"/>
        </w:rPr>
        <w:t xml:space="preserve"> </w:t>
      </w:r>
      <w:r w:rsidR="00C42D1D">
        <w:rPr>
          <w:rFonts w:cs="Arial"/>
          <w:sz w:val="22"/>
        </w:rPr>
        <w:t>ter</w:t>
      </w:r>
    </w:p>
    <w:p w14:paraId="7C775682" w14:textId="106724F2" w:rsidR="003132C5" w:rsidRPr="00D90AAA" w:rsidRDefault="00AF2062" w:rsidP="00096150">
      <w:pPr>
        <w:pStyle w:val="Odstavekseznama"/>
        <w:numPr>
          <w:ilvl w:val="0"/>
          <w:numId w:val="4"/>
        </w:numPr>
        <w:ind w:left="426"/>
        <w:rPr>
          <w:rFonts w:cs="Arial"/>
          <w:sz w:val="22"/>
        </w:rPr>
      </w:pPr>
      <w:r w:rsidRPr="00D90AAA">
        <w:rPr>
          <w:rFonts w:cs="Arial"/>
          <w:sz w:val="22"/>
        </w:rPr>
        <w:t>V</w:t>
      </w:r>
      <w:r w:rsidR="003132C5" w:rsidRPr="00D90AAA">
        <w:rPr>
          <w:rFonts w:cs="Arial"/>
          <w:sz w:val="22"/>
        </w:rPr>
        <w:t>zorec</w:t>
      </w:r>
      <w:r w:rsidR="005F29EE" w:rsidRPr="00D90AAA">
        <w:rPr>
          <w:rFonts w:cs="Arial"/>
          <w:sz w:val="22"/>
        </w:rPr>
        <w:t xml:space="preserve"> </w:t>
      </w:r>
      <w:r w:rsidR="002B0591" w:rsidRPr="00D90AAA">
        <w:rPr>
          <w:rFonts w:cs="Arial"/>
          <w:sz w:val="22"/>
        </w:rPr>
        <w:t xml:space="preserve">Pogodbe </w:t>
      </w:r>
      <w:r w:rsidR="00FC00DC" w:rsidRPr="00D90AAA">
        <w:rPr>
          <w:rFonts w:cs="Arial"/>
          <w:sz w:val="22"/>
        </w:rPr>
        <w:t>št</w:t>
      </w:r>
      <w:r w:rsidR="00C8084F" w:rsidRPr="00D90AAA">
        <w:rPr>
          <w:rFonts w:cs="Arial"/>
          <w:sz w:val="22"/>
        </w:rPr>
        <w:t>.</w:t>
      </w:r>
      <w:r w:rsidR="00FC00DC" w:rsidRPr="00D90AAA">
        <w:rPr>
          <w:rFonts w:cs="Arial"/>
          <w:sz w:val="22"/>
        </w:rPr>
        <w:t xml:space="preserve"> </w:t>
      </w:r>
      <w:r w:rsidR="001E53E8" w:rsidRPr="00D90AAA">
        <w:rPr>
          <w:rFonts w:cs="Arial"/>
          <w:sz w:val="22"/>
        </w:rPr>
        <w:t>SERVGM</w:t>
      </w:r>
      <w:r w:rsidR="00D71B70" w:rsidRPr="00D90AAA">
        <w:rPr>
          <w:rFonts w:cs="Arial"/>
          <w:sz w:val="22"/>
        </w:rPr>
        <w:t xml:space="preserve"> 202</w:t>
      </w:r>
      <w:r w:rsidR="00C42D1D">
        <w:rPr>
          <w:rFonts w:cs="Arial"/>
          <w:sz w:val="22"/>
        </w:rPr>
        <w:t>3</w:t>
      </w:r>
    </w:p>
    <w:p w14:paraId="7E765C1F" w14:textId="77777777" w:rsidR="00EC116F" w:rsidRPr="00D90AAA" w:rsidRDefault="00EC116F" w:rsidP="00EC116F">
      <w:pPr>
        <w:pStyle w:val="Odstavekseznama"/>
        <w:ind w:left="426"/>
        <w:rPr>
          <w:rFonts w:cs="Arial"/>
          <w:sz w:val="22"/>
        </w:rPr>
      </w:pPr>
    </w:p>
    <w:p w14:paraId="115C0208" w14:textId="77777777" w:rsidR="0077559D" w:rsidRPr="00D71B70" w:rsidRDefault="0077559D" w:rsidP="0077559D">
      <w:pPr>
        <w:rPr>
          <w:rFonts w:cs="Arial"/>
          <w:b/>
          <w:sz w:val="22"/>
        </w:rPr>
      </w:pPr>
    </w:p>
    <w:p w14:paraId="11C6A63B" w14:textId="77777777" w:rsidR="00990C82" w:rsidRPr="00A2234F" w:rsidRDefault="0077559D" w:rsidP="003132C5">
      <w:pPr>
        <w:pStyle w:val="Odstavekseznama"/>
        <w:numPr>
          <w:ilvl w:val="0"/>
          <w:numId w:val="4"/>
        </w:numPr>
        <w:ind w:left="426"/>
        <w:rPr>
          <w:rFonts w:cs="Arial"/>
          <w:sz w:val="22"/>
        </w:rPr>
      </w:pPr>
      <w:r w:rsidRPr="00A2234F">
        <w:rPr>
          <w:rFonts w:cs="Arial"/>
          <w:sz w:val="22"/>
        </w:rPr>
        <w:br w:type="page"/>
      </w: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48A68239" w14:textId="0DD713B0"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1306171C" w14:textId="3F011B19" w:rsidR="00161C9E"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137116479" w:history="1">
        <w:r w:rsidR="00161C9E" w:rsidRPr="00BB5185">
          <w:rPr>
            <w:rStyle w:val="Hiperpovezava"/>
            <w:rFonts w:cs="Arial"/>
            <w:noProof/>
          </w:rPr>
          <w:t>1.</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NAROČNIK</w:t>
        </w:r>
        <w:r w:rsidR="00161C9E">
          <w:rPr>
            <w:noProof/>
            <w:webHidden/>
          </w:rPr>
          <w:tab/>
        </w:r>
        <w:r w:rsidR="00161C9E">
          <w:rPr>
            <w:noProof/>
            <w:webHidden/>
          </w:rPr>
          <w:fldChar w:fldCharType="begin"/>
        </w:r>
        <w:r w:rsidR="00161C9E">
          <w:rPr>
            <w:noProof/>
            <w:webHidden/>
          </w:rPr>
          <w:instrText xml:space="preserve"> PAGEREF _Toc137116479 \h </w:instrText>
        </w:r>
        <w:r w:rsidR="00161C9E">
          <w:rPr>
            <w:noProof/>
            <w:webHidden/>
          </w:rPr>
        </w:r>
        <w:r w:rsidR="00161C9E">
          <w:rPr>
            <w:noProof/>
            <w:webHidden/>
          </w:rPr>
          <w:fldChar w:fldCharType="separate"/>
        </w:r>
        <w:r w:rsidR="00161C9E">
          <w:rPr>
            <w:noProof/>
            <w:webHidden/>
          </w:rPr>
          <w:t>5</w:t>
        </w:r>
        <w:r w:rsidR="00161C9E">
          <w:rPr>
            <w:noProof/>
            <w:webHidden/>
          </w:rPr>
          <w:fldChar w:fldCharType="end"/>
        </w:r>
      </w:hyperlink>
    </w:p>
    <w:p w14:paraId="6BB14238" w14:textId="312AF756" w:rsidR="00161C9E" w:rsidRDefault="00D1456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116480" w:history="1">
        <w:r w:rsidR="00161C9E" w:rsidRPr="00BB5185">
          <w:rPr>
            <w:rStyle w:val="Hiperpovezava"/>
            <w:rFonts w:cs="Arial"/>
            <w:noProof/>
          </w:rPr>
          <w:t>2.</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OZNAKA IN PREDMET JAVNEGA NAROČILA</w:t>
        </w:r>
        <w:r w:rsidR="00161C9E">
          <w:rPr>
            <w:noProof/>
            <w:webHidden/>
          </w:rPr>
          <w:tab/>
        </w:r>
        <w:r w:rsidR="00161C9E">
          <w:rPr>
            <w:noProof/>
            <w:webHidden/>
          </w:rPr>
          <w:fldChar w:fldCharType="begin"/>
        </w:r>
        <w:r w:rsidR="00161C9E">
          <w:rPr>
            <w:noProof/>
            <w:webHidden/>
          </w:rPr>
          <w:instrText xml:space="preserve"> PAGEREF _Toc137116480 \h </w:instrText>
        </w:r>
        <w:r w:rsidR="00161C9E">
          <w:rPr>
            <w:noProof/>
            <w:webHidden/>
          </w:rPr>
        </w:r>
        <w:r w:rsidR="00161C9E">
          <w:rPr>
            <w:noProof/>
            <w:webHidden/>
          </w:rPr>
          <w:fldChar w:fldCharType="separate"/>
        </w:r>
        <w:r w:rsidR="00161C9E">
          <w:rPr>
            <w:noProof/>
            <w:webHidden/>
          </w:rPr>
          <w:t>5</w:t>
        </w:r>
        <w:r w:rsidR="00161C9E">
          <w:rPr>
            <w:noProof/>
            <w:webHidden/>
          </w:rPr>
          <w:fldChar w:fldCharType="end"/>
        </w:r>
      </w:hyperlink>
    </w:p>
    <w:p w14:paraId="0A464F44" w14:textId="0C32B82B" w:rsidR="00161C9E" w:rsidRDefault="00D1456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116481" w:history="1">
        <w:r w:rsidR="00161C9E" w:rsidRPr="00BB5185">
          <w:rPr>
            <w:rStyle w:val="Hiperpovezava"/>
            <w:rFonts w:cs="Arial"/>
            <w:noProof/>
          </w:rPr>
          <w:t>3.</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NAČIN ODDAJE JAVNEGA NAROČILA</w:t>
        </w:r>
        <w:r w:rsidR="00161C9E">
          <w:rPr>
            <w:noProof/>
            <w:webHidden/>
          </w:rPr>
          <w:tab/>
        </w:r>
        <w:r w:rsidR="00161C9E">
          <w:rPr>
            <w:noProof/>
            <w:webHidden/>
          </w:rPr>
          <w:fldChar w:fldCharType="begin"/>
        </w:r>
        <w:r w:rsidR="00161C9E">
          <w:rPr>
            <w:noProof/>
            <w:webHidden/>
          </w:rPr>
          <w:instrText xml:space="preserve"> PAGEREF _Toc137116481 \h </w:instrText>
        </w:r>
        <w:r w:rsidR="00161C9E">
          <w:rPr>
            <w:noProof/>
            <w:webHidden/>
          </w:rPr>
        </w:r>
        <w:r w:rsidR="00161C9E">
          <w:rPr>
            <w:noProof/>
            <w:webHidden/>
          </w:rPr>
          <w:fldChar w:fldCharType="separate"/>
        </w:r>
        <w:r w:rsidR="00161C9E">
          <w:rPr>
            <w:noProof/>
            <w:webHidden/>
          </w:rPr>
          <w:t>5</w:t>
        </w:r>
        <w:r w:rsidR="00161C9E">
          <w:rPr>
            <w:noProof/>
            <w:webHidden/>
          </w:rPr>
          <w:fldChar w:fldCharType="end"/>
        </w:r>
      </w:hyperlink>
    </w:p>
    <w:p w14:paraId="465B8CFD" w14:textId="7EEDDE86" w:rsidR="00161C9E" w:rsidRDefault="00D1456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116482" w:history="1">
        <w:r w:rsidR="00161C9E" w:rsidRPr="00BB5185">
          <w:rPr>
            <w:rStyle w:val="Hiperpovezava"/>
            <w:rFonts w:cs="Arial"/>
            <w:noProof/>
          </w:rPr>
          <w:t>4.</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rOK IN NAČIN PREDLOŽITVE PONUDBE</w:t>
        </w:r>
        <w:r w:rsidR="00161C9E">
          <w:rPr>
            <w:noProof/>
            <w:webHidden/>
          </w:rPr>
          <w:tab/>
        </w:r>
        <w:r w:rsidR="00161C9E">
          <w:rPr>
            <w:noProof/>
            <w:webHidden/>
          </w:rPr>
          <w:fldChar w:fldCharType="begin"/>
        </w:r>
        <w:r w:rsidR="00161C9E">
          <w:rPr>
            <w:noProof/>
            <w:webHidden/>
          </w:rPr>
          <w:instrText xml:space="preserve"> PAGEREF _Toc137116482 \h </w:instrText>
        </w:r>
        <w:r w:rsidR="00161C9E">
          <w:rPr>
            <w:noProof/>
            <w:webHidden/>
          </w:rPr>
        </w:r>
        <w:r w:rsidR="00161C9E">
          <w:rPr>
            <w:noProof/>
            <w:webHidden/>
          </w:rPr>
          <w:fldChar w:fldCharType="separate"/>
        </w:r>
        <w:r w:rsidR="00161C9E">
          <w:rPr>
            <w:noProof/>
            <w:webHidden/>
          </w:rPr>
          <w:t>6</w:t>
        </w:r>
        <w:r w:rsidR="00161C9E">
          <w:rPr>
            <w:noProof/>
            <w:webHidden/>
          </w:rPr>
          <w:fldChar w:fldCharType="end"/>
        </w:r>
      </w:hyperlink>
    </w:p>
    <w:p w14:paraId="413CA2F9" w14:textId="64130936" w:rsidR="00161C9E" w:rsidRDefault="00D1456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116483" w:history="1">
        <w:r w:rsidR="00161C9E" w:rsidRPr="00BB5185">
          <w:rPr>
            <w:rStyle w:val="Hiperpovezava"/>
            <w:rFonts w:cs="Arial"/>
            <w:noProof/>
          </w:rPr>
          <w:t>5.</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INFORMACIJE V ZVEZI Z ODPIRANJEM PONUDB</w:t>
        </w:r>
        <w:r w:rsidR="00161C9E">
          <w:rPr>
            <w:noProof/>
            <w:webHidden/>
          </w:rPr>
          <w:tab/>
        </w:r>
        <w:r w:rsidR="00161C9E">
          <w:rPr>
            <w:noProof/>
            <w:webHidden/>
          </w:rPr>
          <w:fldChar w:fldCharType="begin"/>
        </w:r>
        <w:r w:rsidR="00161C9E">
          <w:rPr>
            <w:noProof/>
            <w:webHidden/>
          </w:rPr>
          <w:instrText xml:space="preserve"> PAGEREF _Toc137116483 \h </w:instrText>
        </w:r>
        <w:r w:rsidR="00161C9E">
          <w:rPr>
            <w:noProof/>
            <w:webHidden/>
          </w:rPr>
        </w:r>
        <w:r w:rsidR="00161C9E">
          <w:rPr>
            <w:noProof/>
            <w:webHidden/>
          </w:rPr>
          <w:fldChar w:fldCharType="separate"/>
        </w:r>
        <w:r w:rsidR="00161C9E">
          <w:rPr>
            <w:noProof/>
            <w:webHidden/>
          </w:rPr>
          <w:t>6</w:t>
        </w:r>
        <w:r w:rsidR="00161C9E">
          <w:rPr>
            <w:noProof/>
            <w:webHidden/>
          </w:rPr>
          <w:fldChar w:fldCharType="end"/>
        </w:r>
      </w:hyperlink>
    </w:p>
    <w:p w14:paraId="4E44F4DC" w14:textId="2AA84DE2" w:rsidR="00161C9E" w:rsidRDefault="00D1456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116484" w:history="1">
        <w:r w:rsidR="00161C9E" w:rsidRPr="00BB5185">
          <w:rPr>
            <w:rStyle w:val="Hiperpovezava"/>
            <w:rFonts w:cs="Arial"/>
            <w:noProof/>
          </w:rPr>
          <w:t>6.</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PRAVNA PODLAGA</w:t>
        </w:r>
        <w:r w:rsidR="00161C9E">
          <w:rPr>
            <w:noProof/>
            <w:webHidden/>
          </w:rPr>
          <w:tab/>
        </w:r>
        <w:r w:rsidR="00161C9E">
          <w:rPr>
            <w:noProof/>
            <w:webHidden/>
          </w:rPr>
          <w:fldChar w:fldCharType="begin"/>
        </w:r>
        <w:r w:rsidR="00161C9E">
          <w:rPr>
            <w:noProof/>
            <w:webHidden/>
          </w:rPr>
          <w:instrText xml:space="preserve"> PAGEREF _Toc137116484 \h </w:instrText>
        </w:r>
        <w:r w:rsidR="00161C9E">
          <w:rPr>
            <w:noProof/>
            <w:webHidden/>
          </w:rPr>
        </w:r>
        <w:r w:rsidR="00161C9E">
          <w:rPr>
            <w:noProof/>
            <w:webHidden/>
          </w:rPr>
          <w:fldChar w:fldCharType="separate"/>
        </w:r>
        <w:r w:rsidR="00161C9E">
          <w:rPr>
            <w:noProof/>
            <w:webHidden/>
          </w:rPr>
          <w:t>6</w:t>
        </w:r>
        <w:r w:rsidR="00161C9E">
          <w:rPr>
            <w:noProof/>
            <w:webHidden/>
          </w:rPr>
          <w:fldChar w:fldCharType="end"/>
        </w:r>
      </w:hyperlink>
    </w:p>
    <w:p w14:paraId="467283EC" w14:textId="03EA78A9" w:rsidR="00161C9E" w:rsidRDefault="00D1456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116485" w:history="1">
        <w:r w:rsidR="00161C9E" w:rsidRPr="00BB5185">
          <w:rPr>
            <w:rStyle w:val="Hiperpovezava"/>
            <w:rFonts w:cs="Arial"/>
            <w:noProof/>
          </w:rPr>
          <w:t>7.</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TEMELJNA PRAVILA za dostop, obvestila in pojasnila v zvezi z razpisno dokumentacijo</w:t>
        </w:r>
        <w:r w:rsidR="00161C9E">
          <w:rPr>
            <w:noProof/>
            <w:webHidden/>
          </w:rPr>
          <w:tab/>
        </w:r>
        <w:r w:rsidR="00161C9E">
          <w:rPr>
            <w:noProof/>
            <w:webHidden/>
          </w:rPr>
          <w:fldChar w:fldCharType="begin"/>
        </w:r>
        <w:r w:rsidR="00161C9E">
          <w:rPr>
            <w:noProof/>
            <w:webHidden/>
          </w:rPr>
          <w:instrText xml:space="preserve"> PAGEREF _Toc137116485 \h </w:instrText>
        </w:r>
        <w:r w:rsidR="00161C9E">
          <w:rPr>
            <w:noProof/>
            <w:webHidden/>
          </w:rPr>
        </w:r>
        <w:r w:rsidR="00161C9E">
          <w:rPr>
            <w:noProof/>
            <w:webHidden/>
          </w:rPr>
          <w:fldChar w:fldCharType="separate"/>
        </w:r>
        <w:r w:rsidR="00161C9E">
          <w:rPr>
            <w:noProof/>
            <w:webHidden/>
          </w:rPr>
          <w:t>7</w:t>
        </w:r>
        <w:r w:rsidR="00161C9E">
          <w:rPr>
            <w:noProof/>
            <w:webHidden/>
          </w:rPr>
          <w:fldChar w:fldCharType="end"/>
        </w:r>
      </w:hyperlink>
    </w:p>
    <w:p w14:paraId="323BD312" w14:textId="71BB0FD0"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86" w:history="1">
        <w:r w:rsidR="00161C9E" w:rsidRPr="00BB5185">
          <w:rPr>
            <w:rStyle w:val="Hiperpovezava"/>
            <w:rFonts w:cs="Arial"/>
            <w:noProof/>
          </w:rPr>
          <w:t>7.1</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noProof/>
          </w:rPr>
          <w:t>dostop do razpisne dokumentacije</w:t>
        </w:r>
        <w:r w:rsidR="00161C9E">
          <w:rPr>
            <w:noProof/>
            <w:webHidden/>
          </w:rPr>
          <w:tab/>
        </w:r>
        <w:r w:rsidR="00161C9E">
          <w:rPr>
            <w:noProof/>
            <w:webHidden/>
          </w:rPr>
          <w:fldChar w:fldCharType="begin"/>
        </w:r>
        <w:r w:rsidR="00161C9E">
          <w:rPr>
            <w:noProof/>
            <w:webHidden/>
          </w:rPr>
          <w:instrText xml:space="preserve"> PAGEREF _Toc137116486 \h </w:instrText>
        </w:r>
        <w:r w:rsidR="00161C9E">
          <w:rPr>
            <w:noProof/>
            <w:webHidden/>
          </w:rPr>
        </w:r>
        <w:r w:rsidR="00161C9E">
          <w:rPr>
            <w:noProof/>
            <w:webHidden/>
          </w:rPr>
          <w:fldChar w:fldCharType="separate"/>
        </w:r>
        <w:r w:rsidR="00161C9E">
          <w:rPr>
            <w:noProof/>
            <w:webHidden/>
          </w:rPr>
          <w:t>7</w:t>
        </w:r>
        <w:r w:rsidR="00161C9E">
          <w:rPr>
            <w:noProof/>
            <w:webHidden/>
          </w:rPr>
          <w:fldChar w:fldCharType="end"/>
        </w:r>
      </w:hyperlink>
    </w:p>
    <w:p w14:paraId="3C1D2751" w14:textId="7E79A9AC"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87" w:history="1">
        <w:r w:rsidR="00161C9E" w:rsidRPr="00BB5185">
          <w:rPr>
            <w:rStyle w:val="Hiperpovezava"/>
            <w:rFonts w:cs="Arial"/>
            <w:noProof/>
          </w:rPr>
          <w:t>7.2</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noProof/>
          </w:rPr>
          <w:t>obvestila in pojasnila v zvezi z razpisno dokumentacijo</w:t>
        </w:r>
        <w:r w:rsidR="00161C9E">
          <w:rPr>
            <w:noProof/>
            <w:webHidden/>
          </w:rPr>
          <w:tab/>
        </w:r>
        <w:r w:rsidR="00161C9E">
          <w:rPr>
            <w:noProof/>
            <w:webHidden/>
          </w:rPr>
          <w:fldChar w:fldCharType="begin"/>
        </w:r>
        <w:r w:rsidR="00161C9E">
          <w:rPr>
            <w:noProof/>
            <w:webHidden/>
          </w:rPr>
          <w:instrText xml:space="preserve"> PAGEREF _Toc137116487 \h </w:instrText>
        </w:r>
        <w:r w:rsidR="00161C9E">
          <w:rPr>
            <w:noProof/>
            <w:webHidden/>
          </w:rPr>
        </w:r>
        <w:r w:rsidR="00161C9E">
          <w:rPr>
            <w:noProof/>
            <w:webHidden/>
          </w:rPr>
          <w:fldChar w:fldCharType="separate"/>
        </w:r>
        <w:r w:rsidR="00161C9E">
          <w:rPr>
            <w:noProof/>
            <w:webHidden/>
          </w:rPr>
          <w:t>7</w:t>
        </w:r>
        <w:r w:rsidR="00161C9E">
          <w:rPr>
            <w:noProof/>
            <w:webHidden/>
          </w:rPr>
          <w:fldChar w:fldCharType="end"/>
        </w:r>
      </w:hyperlink>
    </w:p>
    <w:p w14:paraId="457A16BB" w14:textId="34BFDAC8" w:rsidR="00161C9E" w:rsidRDefault="00D1456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116488" w:history="1">
        <w:r w:rsidR="00161C9E" w:rsidRPr="00BB5185">
          <w:rPr>
            <w:rStyle w:val="Hiperpovezava"/>
            <w:rFonts w:cs="Arial"/>
            <w:noProof/>
          </w:rPr>
          <w:t>8.</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POGOJI ZA SODELOVANJE IN RAZLOGI ZA IZKLJUČITEV</w:t>
        </w:r>
        <w:r w:rsidR="00161C9E">
          <w:rPr>
            <w:noProof/>
            <w:webHidden/>
          </w:rPr>
          <w:tab/>
        </w:r>
        <w:r w:rsidR="00161C9E">
          <w:rPr>
            <w:noProof/>
            <w:webHidden/>
          </w:rPr>
          <w:fldChar w:fldCharType="begin"/>
        </w:r>
        <w:r w:rsidR="00161C9E">
          <w:rPr>
            <w:noProof/>
            <w:webHidden/>
          </w:rPr>
          <w:instrText xml:space="preserve"> PAGEREF _Toc137116488 \h </w:instrText>
        </w:r>
        <w:r w:rsidR="00161C9E">
          <w:rPr>
            <w:noProof/>
            <w:webHidden/>
          </w:rPr>
        </w:r>
        <w:r w:rsidR="00161C9E">
          <w:rPr>
            <w:noProof/>
            <w:webHidden/>
          </w:rPr>
          <w:fldChar w:fldCharType="separate"/>
        </w:r>
        <w:r w:rsidR="00161C9E">
          <w:rPr>
            <w:noProof/>
            <w:webHidden/>
          </w:rPr>
          <w:t>7</w:t>
        </w:r>
        <w:r w:rsidR="00161C9E">
          <w:rPr>
            <w:noProof/>
            <w:webHidden/>
          </w:rPr>
          <w:fldChar w:fldCharType="end"/>
        </w:r>
      </w:hyperlink>
    </w:p>
    <w:p w14:paraId="77C6E8A2" w14:textId="155C26C5"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89" w:history="1">
        <w:r w:rsidR="00161C9E" w:rsidRPr="00BB5185">
          <w:rPr>
            <w:rStyle w:val="Hiperpovezava"/>
            <w:rFonts w:cs="Arial"/>
            <w:noProof/>
          </w:rPr>
          <w:t>8.1</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noProof/>
          </w:rPr>
          <w:t>ugotavljanje sposobnosti za sodelovanje v postopku oddaje javnega naročila in dokazila</w:t>
        </w:r>
        <w:r w:rsidR="00161C9E">
          <w:rPr>
            <w:noProof/>
            <w:webHidden/>
          </w:rPr>
          <w:tab/>
        </w:r>
        <w:r w:rsidR="00161C9E">
          <w:rPr>
            <w:noProof/>
            <w:webHidden/>
          </w:rPr>
          <w:fldChar w:fldCharType="begin"/>
        </w:r>
        <w:r w:rsidR="00161C9E">
          <w:rPr>
            <w:noProof/>
            <w:webHidden/>
          </w:rPr>
          <w:instrText xml:space="preserve"> PAGEREF _Toc137116489 \h </w:instrText>
        </w:r>
        <w:r w:rsidR="00161C9E">
          <w:rPr>
            <w:noProof/>
            <w:webHidden/>
          </w:rPr>
        </w:r>
        <w:r w:rsidR="00161C9E">
          <w:rPr>
            <w:noProof/>
            <w:webHidden/>
          </w:rPr>
          <w:fldChar w:fldCharType="separate"/>
        </w:r>
        <w:r w:rsidR="00161C9E">
          <w:rPr>
            <w:noProof/>
            <w:webHidden/>
          </w:rPr>
          <w:t>7</w:t>
        </w:r>
        <w:r w:rsidR="00161C9E">
          <w:rPr>
            <w:noProof/>
            <w:webHidden/>
          </w:rPr>
          <w:fldChar w:fldCharType="end"/>
        </w:r>
      </w:hyperlink>
    </w:p>
    <w:p w14:paraId="24D793DA" w14:textId="1D14FA6A"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90" w:history="1">
        <w:r w:rsidR="00161C9E" w:rsidRPr="00BB5185">
          <w:rPr>
            <w:rStyle w:val="Hiperpovezava"/>
            <w:rFonts w:cs="Arial"/>
            <w:iCs/>
            <w:noProof/>
          </w:rPr>
          <w:t>8.2</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iCs/>
            <w:noProof/>
          </w:rPr>
          <w:t>Razlogi za izključitev</w:t>
        </w:r>
        <w:r w:rsidR="00161C9E">
          <w:rPr>
            <w:noProof/>
            <w:webHidden/>
          </w:rPr>
          <w:tab/>
        </w:r>
        <w:r w:rsidR="00161C9E">
          <w:rPr>
            <w:noProof/>
            <w:webHidden/>
          </w:rPr>
          <w:fldChar w:fldCharType="begin"/>
        </w:r>
        <w:r w:rsidR="00161C9E">
          <w:rPr>
            <w:noProof/>
            <w:webHidden/>
          </w:rPr>
          <w:instrText xml:space="preserve"> PAGEREF _Toc137116490 \h </w:instrText>
        </w:r>
        <w:r w:rsidR="00161C9E">
          <w:rPr>
            <w:noProof/>
            <w:webHidden/>
          </w:rPr>
        </w:r>
        <w:r w:rsidR="00161C9E">
          <w:rPr>
            <w:noProof/>
            <w:webHidden/>
          </w:rPr>
          <w:fldChar w:fldCharType="separate"/>
        </w:r>
        <w:r w:rsidR="00161C9E">
          <w:rPr>
            <w:noProof/>
            <w:webHidden/>
          </w:rPr>
          <w:t>8</w:t>
        </w:r>
        <w:r w:rsidR="00161C9E">
          <w:rPr>
            <w:noProof/>
            <w:webHidden/>
          </w:rPr>
          <w:fldChar w:fldCharType="end"/>
        </w:r>
      </w:hyperlink>
    </w:p>
    <w:p w14:paraId="7D4FD58D" w14:textId="10EA7329"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91" w:history="1">
        <w:r w:rsidR="00161C9E" w:rsidRPr="00BB5185">
          <w:rPr>
            <w:rStyle w:val="Hiperpovezava"/>
            <w:rFonts w:cs="Arial"/>
            <w:iCs/>
            <w:noProof/>
          </w:rPr>
          <w:t>8.3</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iCs/>
            <w:noProof/>
          </w:rPr>
          <w:t>Pogoji za sodelovanje glede ustreznosti za opravljanje poklicne dejavnosti</w:t>
        </w:r>
        <w:r w:rsidR="00161C9E">
          <w:rPr>
            <w:noProof/>
            <w:webHidden/>
          </w:rPr>
          <w:tab/>
        </w:r>
        <w:r w:rsidR="00161C9E">
          <w:rPr>
            <w:noProof/>
            <w:webHidden/>
          </w:rPr>
          <w:fldChar w:fldCharType="begin"/>
        </w:r>
        <w:r w:rsidR="00161C9E">
          <w:rPr>
            <w:noProof/>
            <w:webHidden/>
          </w:rPr>
          <w:instrText xml:space="preserve"> PAGEREF _Toc137116491 \h </w:instrText>
        </w:r>
        <w:r w:rsidR="00161C9E">
          <w:rPr>
            <w:noProof/>
            <w:webHidden/>
          </w:rPr>
        </w:r>
        <w:r w:rsidR="00161C9E">
          <w:rPr>
            <w:noProof/>
            <w:webHidden/>
          </w:rPr>
          <w:fldChar w:fldCharType="separate"/>
        </w:r>
        <w:r w:rsidR="00161C9E">
          <w:rPr>
            <w:noProof/>
            <w:webHidden/>
          </w:rPr>
          <w:t>9</w:t>
        </w:r>
        <w:r w:rsidR="00161C9E">
          <w:rPr>
            <w:noProof/>
            <w:webHidden/>
          </w:rPr>
          <w:fldChar w:fldCharType="end"/>
        </w:r>
      </w:hyperlink>
    </w:p>
    <w:p w14:paraId="7AC08DBC" w14:textId="20979F73"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92" w:history="1">
        <w:r w:rsidR="00161C9E" w:rsidRPr="00BB5185">
          <w:rPr>
            <w:rStyle w:val="Hiperpovezava"/>
            <w:rFonts w:cs="Arial"/>
            <w:iCs/>
            <w:noProof/>
          </w:rPr>
          <w:t>8.4</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iCs/>
            <w:noProof/>
          </w:rPr>
          <w:t>Pogoji za sodelovanje glede ekonomskega in finančnega položaja</w:t>
        </w:r>
        <w:r w:rsidR="00161C9E">
          <w:rPr>
            <w:noProof/>
            <w:webHidden/>
          </w:rPr>
          <w:tab/>
        </w:r>
        <w:r w:rsidR="00161C9E">
          <w:rPr>
            <w:noProof/>
            <w:webHidden/>
          </w:rPr>
          <w:fldChar w:fldCharType="begin"/>
        </w:r>
        <w:r w:rsidR="00161C9E">
          <w:rPr>
            <w:noProof/>
            <w:webHidden/>
          </w:rPr>
          <w:instrText xml:space="preserve"> PAGEREF _Toc137116492 \h </w:instrText>
        </w:r>
        <w:r w:rsidR="00161C9E">
          <w:rPr>
            <w:noProof/>
            <w:webHidden/>
          </w:rPr>
        </w:r>
        <w:r w:rsidR="00161C9E">
          <w:rPr>
            <w:noProof/>
            <w:webHidden/>
          </w:rPr>
          <w:fldChar w:fldCharType="separate"/>
        </w:r>
        <w:r w:rsidR="00161C9E">
          <w:rPr>
            <w:noProof/>
            <w:webHidden/>
          </w:rPr>
          <w:t>10</w:t>
        </w:r>
        <w:r w:rsidR="00161C9E">
          <w:rPr>
            <w:noProof/>
            <w:webHidden/>
          </w:rPr>
          <w:fldChar w:fldCharType="end"/>
        </w:r>
      </w:hyperlink>
    </w:p>
    <w:p w14:paraId="480A6DE4" w14:textId="32722FEF"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93" w:history="1">
        <w:r w:rsidR="00161C9E" w:rsidRPr="00BB5185">
          <w:rPr>
            <w:rStyle w:val="Hiperpovezava"/>
            <w:rFonts w:cs="Arial"/>
            <w:iCs/>
            <w:noProof/>
          </w:rPr>
          <w:t>8.5</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iCs/>
            <w:noProof/>
          </w:rPr>
          <w:t>Drugi pogoji</w:t>
        </w:r>
        <w:r w:rsidR="00161C9E">
          <w:rPr>
            <w:noProof/>
            <w:webHidden/>
          </w:rPr>
          <w:tab/>
        </w:r>
        <w:r w:rsidR="00161C9E">
          <w:rPr>
            <w:noProof/>
            <w:webHidden/>
          </w:rPr>
          <w:fldChar w:fldCharType="begin"/>
        </w:r>
        <w:r w:rsidR="00161C9E">
          <w:rPr>
            <w:noProof/>
            <w:webHidden/>
          </w:rPr>
          <w:instrText xml:space="preserve"> PAGEREF _Toc137116493 \h </w:instrText>
        </w:r>
        <w:r w:rsidR="00161C9E">
          <w:rPr>
            <w:noProof/>
            <w:webHidden/>
          </w:rPr>
        </w:r>
        <w:r w:rsidR="00161C9E">
          <w:rPr>
            <w:noProof/>
            <w:webHidden/>
          </w:rPr>
          <w:fldChar w:fldCharType="separate"/>
        </w:r>
        <w:r w:rsidR="00161C9E">
          <w:rPr>
            <w:noProof/>
            <w:webHidden/>
          </w:rPr>
          <w:t>10</w:t>
        </w:r>
        <w:r w:rsidR="00161C9E">
          <w:rPr>
            <w:noProof/>
            <w:webHidden/>
          </w:rPr>
          <w:fldChar w:fldCharType="end"/>
        </w:r>
      </w:hyperlink>
    </w:p>
    <w:p w14:paraId="5326A2C3" w14:textId="51594055" w:rsidR="00161C9E" w:rsidRDefault="00D1456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116494" w:history="1">
        <w:r w:rsidR="00161C9E" w:rsidRPr="00BB5185">
          <w:rPr>
            <w:rStyle w:val="Hiperpovezava"/>
            <w:rFonts w:cs="Arial"/>
            <w:noProof/>
          </w:rPr>
          <w:t>9.</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merila</w:t>
        </w:r>
        <w:r w:rsidR="00161C9E">
          <w:rPr>
            <w:noProof/>
            <w:webHidden/>
          </w:rPr>
          <w:tab/>
        </w:r>
        <w:r w:rsidR="00161C9E">
          <w:rPr>
            <w:noProof/>
            <w:webHidden/>
          </w:rPr>
          <w:fldChar w:fldCharType="begin"/>
        </w:r>
        <w:r w:rsidR="00161C9E">
          <w:rPr>
            <w:noProof/>
            <w:webHidden/>
          </w:rPr>
          <w:instrText xml:space="preserve"> PAGEREF _Toc137116494 \h </w:instrText>
        </w:r>
        <w:r w:rsidR="00161C9E">
          <w:rPr>
            <w:noProof/>
            <w:webHidden/>
          </w:rPr>
        </w:r>
        <w:r w:rsidR="00161C9E">
          <w:rPr>
            <w:noProof/>
            <w:webHidden/>
          </w:rPr>
          <w:fldChar w:fldCharType="separate"/>
        </w:r>
        <w:r w:rsidR="00161C9E">
          <w:rPr>
            <w:noProof/>
            <w:webHidden/>
          </w:rPr>
          <w:t>10</w:t>
        </w:r>
        <w:r w:rsidR="00161C9E">
          <w:rPr>
            <w:noProof/>
            <w:webHidden/>
          </w:rPr>
          <w:fldChar w:fldCharType="end"/>
        </w:r>
      </w:hyperlink>
    </w:p>
    <w:p w14:paraId="0C3EF201" w14:textId="0309093C" w:rsidR="00161C9E" w:rsidRDefault="00D1456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116495" w:history="1">
        <w:r w:rsidR="00161C9E" w:rsidRPr="00BB5185">
          <w:rPr>
            <w:rStyle w:val="Hiperpovezava"/>
            <w:rFonts w:eastAsia="Times New Roman" w:cs="Arial"/>
            <w:noProof/>
          </w:rPr>
          <w:t>10.</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eastAsia="Times New Roman" w:cs="Arial"/>
            <w:noProof/>
          </w:rPr>
          <w:t>ponudbena dokumentacija</w:t>
        </w:r>
        <w:r w:rsidR="00161C9E">
          <w:rPr>
            <w:noProof/>
            <w:webHidden/>
          </w:rPr>
          <w:tab/>
        </w:r>
        <w:r w:rsidR="00161C9E">
          <w:rPr>
            <w:noProof/>
            <w:webHidden/>
          </w:rPr>
          <w:fldChar w:fldCharType="begin"/>
        </w:r>
        <w:r w:rsidR="00161C9E">
          <w:rPr>
            <w:noProof/>
            <w:webHidden/>
          </w:rPr>
          <w:instrText xml:space="preserve"> PAGEREF _Toc137116495 \h </w:instrText>
        </w:r>
        <w:r w:rsidR="00161C9E">
          <w:rPr>
            <w:noProof/>
            <w:webHidden/>
          </w:rPr>
        </w:r>
        <w:r w:rsidR="00161C9E">
          <w:rPr>
            <w:noProof/>
            <w:webHidden/>
          </w:rPr>
          <w:fldChar w:fldCharType="separate"/>
        </w:r>
        <w:r w:rsidR="00161C9E">
          <w:rPr>
            <w:noProof/>
            <w:webHidden/>
          </w:rPr>
          <w:t>11</w:t>
        </w:r>
        <w:r w:rsidR="00161C9E">
          <w:rPr>
            <w:noProof/>
            <w:webHidden/>
          </w:rPr>
          <w:fldChar w:fldCharType="end"/>
        </w:r>
      </w:hyperlink>
    </w:p>
    <w:p w14:paraId="65D6B7B3" w14:textId="5A247F26"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96" w:history="1">
        <w:r w:rsidR="00161C9E" w:rsidRPr="00BB5185">
          <w:rPr>
            <w:rStyle w:val="Hiperpovezava"/>
            <w:rFonts w:cs="Arial"/>
            <w:noProof/>
          </w:rPr>
          <w:t>10.1</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noProof/>
          </w:rPr>
          <w:t>PONUDBA</w:t>
        </w:r>
        <w:r w:rsidR="00161C9E">
          <w:rPr>
            <w:noProof/>
            <w:webHidden/>
          </w:rPr>
          <w:tab/>
        </w:r>
        <w:r w:rsidR="00161C9E">
          <w:rPr>
            <w:noProof/>
            <w:webHidden/>
          </w:rPr>
          <w:fldChar w:fldCharType="begin"/>
        </w:r>
        <w:r w:rsidR="00161C9E">
          <w:rPr>
            <w:noProof/>
            <w:webHidden/>
          </w:rPr>
          <w:instrText xml:space="preserve"> PAGEREF _Toc137116496 \h </w:instrText>
        </w:r>
        <w:r w:rsidR="00161C9E">
          <w:rPr>
            <w:noProof/>
            <w:webHidden/>
          </w:rPr>
        </w:r>
        <w:r w:rsidR="00161C9E">
          <w:rPr>
            <w:noProof/>
            <w:webHidden/>
          </w:rPr>
          <w:fldChar w:fldCharType="separate"/>
        </w:r>
        <w:r w:rsidR="00161C9E">
          <w:rPr>
            <w:noProof/>
            <w:webHidden/>
          </w:rPr>
          <w:t>11</w:t>
        </w:r>
        <w:r w:rsidR="00161C9E">
          <w:rPr>
            <w:noProof/>
            <w:webHidden/>
          </w:rPr>
          <w:fldChar w:fldCharType="end"/>
        </w:r>
      </w:hyperlink>
    </w:p>
    <w:p w14:paraId="795235BA" w14:textId="4F18C578"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97" w:history="1">
        <w:r w:rsidR="00161C9E" w:rsidRPr="00BB5185">
          <w:rPr>
            <w:rStyle w:val="Hiperpovezava"/>
            <w:rFonts w:cs="Arial"/>
            <w:iCs/>
            <w:noProof/>
          </w:rPr>
          <w:t>10.2</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iCs/>
            <w:noProof/>
          </w:rPr>
          <w:t>Obrazec »ESPD« za vse gospodarske subjekte</w:t>
        </w:r>
        <w:r w:rsidR="00161C9E">
          <w:rPr>
            <w:noProof/>
            <w:webHidden/>
          </w:rPr>
          <w:tab/>
        </w:r>
        <w:r w:rsidR="00161C9E">
          <w:rPr>
            <w:noProof/>
            <w:webHidden/>
          </w:rPr>
          <w:fldChar w:fldCharType="begin"/>
        </w:r>
        <w:r w:rsidR="00161C9E">
          <w:rPr>
            <w:noProof/>
            <w:webHidden/>
          </w:rPr>
          <w:instrText xml:space="preserve"> PAGEREF _Toc137116497 \h </w:instrText>
        </w:r>
        <w:r w:rsidR="00161C9E">
          <w:rPr>
            <w:noProof/>
            <w:webHidden/>
          </w:rPr>
        </w:r>
        <w:r w:rsidR="00161C9E">
          <w:rPr>
            <w:noProof/>
            <w:webHidden/>
          </w:rPr>
          <w:fldChar w:fldCharType="separate"/>
        </w:r>
        <w:r w:rsidR="00161C9E">
          <w:rPr>
            <w:noProof/>
            <w:webHidden/>
          </w:rPr>
          <w:t>12</w:t>
        </w:r>
        <w:r w:rsidR="00161C9E">
          <w:rPr>
            <w:noProof/>
            <w:webHidden/>
          </w:rPr>
          <w:fldChar w:fldCharType="end"/>
        </w:r>
      </w:hyperlink>
    </w:p>
    <w:p w14:paraId="61E40965" w14:textId="7B8FE025"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498" w:history="1">
        <w:r w:rsidR="00161C9E" w:rsidRPr="00BB5185">
          <w:rPr>
            <w:rStyle w:val="Hiperpovezava"/>
            <w:noProof/>
          </w:rPr>
          <w:t>10.3</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iCs/>
            <w:noProof/>
          </w:rPr>
          <w:t>Obrazec »Predračun«</w:t>
        </w:r>
        <w:r w:rsidR="00161C9E">
          <w:rPr>
            <w:noProof/>
            <w:webHidden/>
          </w:rPr>
          <w:tab/>
        </w:r>
        <w:r w:rsidR="00161C9E">
          <w:rPr>
            <w:noProof/>
            <w:webHidden/>
          </w:rPr>
          <w:fldChar w:fldCharType="begin"/>
        </w:r>
        <w:r w:rsidR="00161C9E">
          <w:rPr>
            <w:noProof/>
            <w:webHidden/>
          </w:rPr>
          <w:instrText xml:space="preserve"> PAGEREF _Toc137116498 \h </w:instrText>
        </w:r>
        <w:r w:rsidR="00161C9E">
          <w:rPr>
            <w:noProof/>
            <w:webHidden/>
          </w:rPr>
        </w:r>
        <w:r w:rsidR="00161C9E">
          <w:rPr>
            <w:noProof/>
            <w:webHidden/>
          </w:rPr>
          <w:fldChar w:fldCharType="separate"/>
        </w:r>
        <w:r w:rsidR="00161C9E">
          <w:rPr>
            <w:noProof/>
            <w:webHidden/>
          </w:rPr>
          <w:t>13</w:t>
        </w:r>
        <w:r w:rsidR="00161C9E">
          <w:rPr>
            <w:noProof/>
            <w:webHidden/>
          </w:rPr>
          <w:fldChar w:fldCharType="end"/>
        </w:r>
      </w:hyperlink>
    </w:p>
    <w:p w14:paraId="04494608" w14:textId="48028CCB"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499" w:history="1">
        <w:r w:rsidR="00161C9E" w:rsidRPr="00BB5185">
          <w:rPr>
            <w:rStyle w:val="Hiperpovezava"/>
            <w:rFonts w:ascii="Arial" w:hAnsi="Arial" w:cs="Arial"/>
            <w:noProof/>
          </w:rPr>
          <w:t>10.3.1</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Zavarovanje za dobro izvedbo pogodbenih obveznosti</w:t>
        </w:r>
        <w:r w:rsidR="00161C9E">
          <w:rPr>
            <w:noProof/>
            <w:webHidden/>
          </w:rPr>
          <w:tab/>
        </w:r>
        <w:r w:rsidR="00161C9E">
          <w:rPr>
            <w:noProof/>
            <w:webHidden/>
          </w:rPr>
          <w:fldChar w:fldCharType="begin"/>
        </w:r>
        <w:r w:rsidR="00161C9E">
          <w:rPr>
            <w:noProof/>
            <w:webHidden/>
          </w:rPr>
          <w:instrText xml:space="preserve"> PAGEREF _Toc137116499 \h </w:instrText>
        </w:r>
        <w:r w:rsidR="00161C9E">
          <w:rPr>
            <w:noProof/>
            <w:webHidden/>
          </w:rPr>
        </w:r>
        <w:r w:rsidR="00161C9E">
          <w:rPr>
            <w:noProof/>
            <w:webHidden/>
          </w:rPr>
          <w:fldChar w:fldCharType="separate"/>
        </w:r>
        <w:r w:rsidR="00161C9E">
          <w:rPr>
            <w:noProof/>
            <w:webHidden/>
          </w:rPr>
          <w:t>15</w:t>
        </w:r>
        <w:r w:rsidR="00161C9E">
          <w:rPr>
            <w:noProof/>
            <w:webHidden/>
          </w:rPr>
          <w:fldChar w:fldCharType="end"/>
        </w:r>
      </w:hyperlink>
    </w:p>
    <w:p w14:paraId="0A104852" w14:textId="128F091D" w:rsidR="00161C9E" w:rsidRDefault="00D1456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116500" w:history="1">
        <w:r w:rsidR="00161C9E" w:rsidRPr="00BB5185">
          <w:rPr>
            <w:rStyle w:val="Hiperpovezava"/>
            <w:rFonts w:cs="Arial"/>
            <w:noProof/>
          </w:rPr>
          <w:t>10.4</w:t>
        </w:r>
        <w:r w:rsidR="00161C9E">
          <w:rPr>
            <w:rFonts w:asciiTheme="minorHAnsi" w:eastAsiaTheme="minorEastAsia" w:hAnsiTheme="minorHAnsi" w:cstheme="minorBidi"/>
            <w:smallCaps w:val="0"/>
            <w:noProof/>
            <w:sz w:val="22"/>
            <w:szCs w:val="22"/>
            <w:lang w:eastAsia="sl-SI"/>
          </w:rPr>
          <w:tab/>
        </w:r>
        <w:r w:rsidR="00161C9E" w:rsidRPr="00BB5185">
          <w:rPr>
            <w:rStyle w:val="Hiperpovezava"/>
            <w:rFonts w:cs="Arial"/>
            <w:noProof/>
          </w:rPr>
          <w:t>Druga določila za pripravo ponudbe</w:t>
        </w:r>
        <w:r w:rsidR="00161C9E">
          <w:rPr>
            <w:noProof/>
            <w:webHidden/>
          </w:rPr>
          <w:tab/>
        </w:r>
        <w:r w:rsidR="00161C9E">
          <w:rPr>
            <w:noProof/>
            <w:webHidden/>
          </w:rPr>
          <w:fldChar w:fldCharType="begin"/>
        </w:r>
        <w:r w:rsidR="00161C9E">
          <w:rPr>
            <w:noProof/>
            <w:webHidden/>
          </w:rPr>
          <w:instrText xml:space="preserve"> PAGEREF _Toc137116500 \h </w:instrText>
        </w:r>
        <w:r w:rsidR="00161C9E">
          <w:rPr>
            <w:noProof/>
            <w:webHidden/>
          </w:rPr>
        </w:r>
        <w:r w:rsidR="00161C9E">
          <w:rPr>
            <w:noProof/>
            <w:webHidden/>
          </w:rPr>
          <w:fldChar w:fldCharType="separate"/>
        </w:r>
        <w:r w:rsidR="00161C9E">
          <w:rPr>
            <w:noProof/>
            <w:webHidden/>
          </w:rPr>
          <w:t>16</w:t>
        </w:r>
        <w:r w:rsidR="00161C9E">
          <w:rPr>
            <w:noProof/>
            <w:webHidden/>
          </w:rPr>
          <w:fldChar w:fldCharType="end"/>
        </w:r>
      </w:hyperlink>
    </w:p>
    <w:p w14:paraId="2DB33A19" w14:textId="2C5EAF87"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501" w:history="1">
        <w:r w:rsidR="00161C9E" w:rsidRPr="00BB5185">
          <w:rPr>
            <w:rStyle w:val="Hiperpovezava"/>
            <w:rFonts w:ascii="Arial" w:hAnsi="Arial" w:cs="Arial"/>
            <w:noProof/>
          </w:rPr>
          <w:t>10.4.1</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Skupna ponudba</w:t>
        </w:r>
        <w:r w:rsidR="00161C9E">
          <w:rPr>
            <w:noProof/>
            <w:webHidden/>
          </w:rPr>
          <w:tab/>
        </w:r>
        <w:r w:rsidR="00161C9E">
          <w:rPr>
            <w:noProof/>
            <w:webHidden/>
          </w:rPr>
          <w:fldChar w:fldCharType="begin"/>
        </w:r>
        <w:r w:rsidR="00161C9E">
          <w:rPr>
            <w:noProof/>
            <w:webHidden/>
          </w:rPr>
          <w:instrText xml:space="preserve"> PAGEREF _Toc137116501 \h </w:instrText>
        </w:r>
        <w:r w:rsidR="00161C9E">
          <w:rPr>
            <w:noProof/>
            <w:webHidden/>
          </w:rPr>
        </w:r>
        <w:r w:rsidR="00161C9E">
          <w:rPr>
            <w:noProof/>
            <w:webHidden/>
          </w:rPr>
          <w:fldChar w:fldCharType="separate"/>
        </w:r>
        <w:r w:rsidR="00161C9E">
          <w:rPr>
            <w:noProof/>
            <w:webHidden/>
          </w:rPr>
          <w:t>16</w:t>
        </w:r>
        <w:r w:rsidR="00161C9E">
          <w:rPr>
            <w:noProof/>
            <w:webHidden/>
          </w:rPr>
          <w:fldChar w:fldCharType="end"/>
        </w:r>
      </w:hyperlink>
    </w:p>
    <w:p w14:paraId="4FC88F6C" w14:textId="21E4ABC0"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502" w:history="1">
        <w:r w:rsidR="00161C9E" w:rsidRPr="00BB5185">
          <w:rPr>
            <w:rStyle w:val="Hiperpovezava"/>
            <w:rFonts w:ascii="Arial" w:hAnsi="Arial" w:cs="Arial"/>
            <w:noProof/>
          </w:rPr>
          <w:t>10.4.2</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Ponudba s podizvajalci</w:t>
        </w:r>
        <w:r w:rsidR="00161C9E">
          <w:rPr>
            <w:noProof/>
            <w:webHidden/>
          </w:rPr>
          <w:tab/>
        </w:r>
        <w:r w:rsidR="00161C9E">
          <w:rPr>
            <w:noProof/>
            <w:webHidden/>
          </w:rPr>
          <w:fldChar w:fldCharType="begin"/>
        </w:r>
        <w:r w:rsidR="00161C9E">
          <w:rPr>
            <w:noProof/>
            <w:webHidden/>
          </w:rPr>
          <w:instrText xml:space="preserve"> PAGEREF _Toc137116502 \h </w:instrText>
        </w:r>
        <w:r w:rsidR="00161C9E">
          <w:rPr>
            <w:noProof/>
            <w:webHidden/>
          </w:rPr>
        </w:r>
        <w:r w:rsidR="00161C9E">
          <w:rPr>
            <w:noProof/>
            <w:webHidden/>
          </w:rPr>
          <w:fldChar w:fldCharType="separate"/>
        </w:r>
        <w:r w:rsidR="00161C9E">
          <w:rPr>
            <w:noProof/>
            <w:webHidden/>
          </w:rPr>
          <w:t>16</w:t>
        </w:r>
        <w:r w:rsidR="00161C9E">
          <w:rPr>
            <w:noProof/>
            <w:webHidden/>
          </w:rPr>
          <w:fldChar w:fldCharType="end"/>
        </w:r>
      </w:hyperlink>
    </w:p>
    <w:p w14:paraId="5C3300DE" w14:textId="00816590"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503" w:history="1">
        <w:r w:rsidR="00161C9E" w:rsidRPr="00BB5185">
          <w:rPr>
            <w:rStyle w:val="Hiperpovezava"/>
            <w:rFonts w:ascii="Arial" w:hAnsi="Arial" w:cs="Arial"/>
            <w:noProof/>
          </w:rPr>
          <w:t>10.4.3</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Variantne ponudbe</w:t>
        </w:r>
        <w:r w:rsidR="00161C9E">
          <w:rPr>
            <w:noProof/>
            <w:webHidden/>
          </w:rPr>
          <w:tab/>
        </w:r>
        <w:r w:rsidR="00161C9E">
          <w:rPr>
            <w:noProof/>
            <w:webHidden/>
          </w:rPr>
          <w:fldChar w:fldCharType="begin"/>
        </w:r>
        <w:r w:rsidR="00161C9E">
          <w:rPr>
            <w:noProof/>
            <w:webHidden/>
          </w:rPr>
          <w:instrText xml:space="preserve"> PAGEREF _Toc137116503 \h </w:instrText>
        </w:r>
        <w:r w:rsidR="00161C9E">
          <w:rPr>
            <w:noProof/>
            <w:webHidden/>
          </w:rPr>
        </w:r>
        <w:r w:rsidR="00161C9E">
          <w:rPr>
            <w:noProof/>
            <w:webHidden/>
          </w:rPr>
          <w:fldChar w:fldCharType="separate"/>
        </w:r>
        <w:r w:rsidR="00161C9E">
          <w:rPr>
            <w:noProof/>
            <w:webHidden/>
          </w:rPr>
          <w:t>17</w:t>
        </w:r>
        <w:r w:rsidR="00161C9E">
          <w:rPr>
            <w:noProof/>
            <w:webHidden/>
          </w:rPr>
          <w:fldChar w:fldCharType="end"/>
        </w:r>
      </w:hyperlink>
    </w:p>
    <w:p w14:paraId="2BB52E4D" w14:textId="70D3B1A8"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504" w:history="1">
        <w:r w:rsidR="00161C9E" w:rsidRPr="00BB5185">
          <w:rPr>
            <w:rStyle w:val="Hiperpovezava"/>
            <w:rFonts w:ascii="Arial" w:hAnsi="Arial" w:cs="Arial"/>
            <w:noProof/>
          </w:rPr>
          <w:t>10.4.4</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Jezik ponudbe</w:t>
        </w:r>
        <w:r w:rsidR="00161C9E">
          <w:rPr>
            <w:noProof/>
            <w:webHidden/>
          </w:rPr>
          <w:tab/>
        </w:r>
        <w:r w:rsidR="00161C9E">
          <w:rPr>
            <w:noProof/>
            <w:webHidden/>
          </w:rPr>
          <w:fldChar w:fldCharType="begin"/>
        </w:r>
        <w:r w:rsidR="00161C9E">
          <w:rPr>
            <w:noProof/>
            <w:webHidden/>
          </w:rPr>
          <w:instrText xml:space="preserve"> PAGEREF _Toc137116504 \h </w:instrText>
        </w:r>
        <w:r w:rsidR="00161C9E">
          <w:rPr>
            <w:noProof/>
            <w:webHidden/>
          </w:rPr>
        </w:r>
        <w:r w:rsidR="00161C9E">
          <w:rPr>
            <w:noProof/>
            <w:webHidden/>
          </w:rPr>
          <w:fldChar w:fldCharType="separate"/>
        </w:r>
        <w:r w:rsidR="00161C9E">
          <w:rPr>
            <w:noProof/>
            <w:webHidden/>
          </w:rPr>
          <w:t>17</w:t>
        </w:r>
        <w:r w:rsidR="00161C9E">
          <w:rPr>
            <w:noProof/>
            <w:webHidden/>
          </w:rPr>
          <w:fldChar w:fldCharType="end"/>
        </w:r>
      </w:hyperlink>
    </w:p>
    <w:p w14:paraId="60BDF7CB" w14:textId="490F65C0"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505" w:history="1">
        <w:r w:rsidR="00161C9E" w:rsidRPr="00BB5185">
          <w:rPr>
            <w:rStyle w:val="Hiperpovezava"/>
            <w:rFonts w:ascii="Arial" w:hAnsi="Arial" w:cs="Arial"/>
            <w:noProof/>
          </w:rPr>
          <w:t>10.4.5</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Priprava in oddaja ponudbe v sistemu e-JN</w:t>
        </w:r>
        <w:r w:rsidR="00161C9E">
          <w:rPr>
            <w:noProof/>
            <w:webHidden/>
          </w:rPr>
          <w:tab/>
        </w:r>
        <w:r w:rsidR="00161C9E">
          <w:rPr>
            <w:noProof/>
            <w:webHidden/>
          </w:rPr>
          <w:fldChar w:fldCharType="begin"/>
        </w:r>
        <w:r w:rsidR="00161C9E">
          <w:rPr>
            <w:noProof/>
            <w:webHidden/>
          </w:rPr>
          <w:instrText xml:space="preserve"> PAGEREF _Toc137116505 \h </w:instrText>
        </w:r>
        <w:r w:rsidR="00161C9E">
          <w:rPr>
            <w:noProof/>
            <w:webHidden/>
          </w:rPr>
        </w:r>
        <w:r w:rsidR="00161C9E">
          <w:rPr>
            <w:noProof/>
            <w:webHidden/>
          </w:rPr>
          <w:fldChar w:fldCharType="separate"/>
        </w:r>
        <w:r w:rsidR="00161C9E">
          <w:rPr>
            <w:noProof/>
            <w:webHidden/>
          </w:rPr>
          <w:t>18</w:t>
        </w:r>
        <w:r w:rsidR="00161C9E">
          <w:rPr>
            <w:noProof/>
            <w:webHidden/>
          </w:rPr>
          <w:fldChar w:fldCharType="end"/>
        </w:r>
      </w:hyperlink>
    </w:p>
    <w:p w14:paraId="72D80CF2" w14:textId="1BF51439"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506" w:history="1">
        <w:r w:rsidR="00161C9E" w:rsidRPr="00BB5185">
          <w:rPr>
            <w:rStyle w:val="Hiperpovezava"/>
            <w:rFonts w:ascii="Arial" w:hAnsi="Arial" w:cs="Arial"/>
            <w:noProof/>
          </w:rPr>
          <w:t>10.4.6</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Veljavnost ponudbe</w:t>
        </w:r>
        <w:r w:rsidR="00161C9E">
          <w:rPr>
            <w:noProof/>
            <w:webHidden/>
          </w:rPr>
          <w:tab/>
        </w:r>
        <w:r w:rsidR="00161C9E">
          <w:rPr>
            <w:noProof/>
            <w:webHidden/>
          </w:rPr>
          <w:fldChar w:fldCharType="begin"/>
        </w:r>
        <w:r w:rsidR="00161C9E">
          <w:rPr>
            <w:noProof/>
            <w:webHidden/>
          </w:rPr>
          <w:instrText xml:space="preserve"> PAGEREF _Toc137116506 \h </w:instrText>
        </w:r>
        <w:r w:rsidR="00161C9E">
          <w:rPr>
            <w:noProof/>
            <w:webHidden/>
          </w:rPr>
        </w:r>
        <w:r w:rsidR="00161C9E">
          <w:rPr>
            <w:noProof/>
            <w:webHidden/>
          </w:rPr>
          <w:fldChar w:fldCharType="separate"/>
        </w:r>
        <w:r w:rsidR="00161C9E">
          <w:rPr>
            <w:noProof/>
            <w:webHidden/>
          </w:rPr>
          <w:t>18</w:t>
        </w:r>
        <w:r w:rsidR="00161C9E">
          <w:rPr>
            <w:noProof/>
            <w:webHidden/>
          </w:rPr>
          <w:fldChar w:fldCharType="end"/>
        </w:r>
      </w:hyperlink>
    </w:p>
    <w:p w14:paraId="657596D3" w14:textId="45386EA3"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507" w:history="1">
        <w:r w:rsidR="00161C9E" w:rsidRPr="00BB5185">
          <w:rPr>
            <w:rStyle w:val="Hiperpovezava"/>
            <w:rFonts w:ascii="Arial" w:hAnsi="Arial" w:cs="Arial"/>
            <w:noProof/>
          </w:rPr>
          <w:t>10.4.7</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Stroški ponudbe</w:t>
        </w:r>
        <w:r w:rsidR="00161C9E">
          <w:rPr>
            <w:noProof/>
            <w:webHidden/>
          </w:rPr>
          <w:tab/>
        </w:r>
        <w:r w:rsidR="00161C9E">
          <w:rPr>
            <w:noProof/>
            <w:webHidden/>
          </w:rPr>
          <w:fldChar w:fldCharType="begin"/>
        </w:r>
        <w:r w:rsidR="00161C9E">
          <w:rPr>
            <w:noProof/>
            <w:webHidden/>
          </w:rPr>
          <w:instrText xml:space="preserve"> PAGEREF _Toc137116507 \h </w:instrText>
        </w:r>
        <w:r w:rsidR="00161C9E">
          <w:rPr>
            <w:noProof/>
            <w:webHidden/>
          </w:rPr>
        </w:r>
        <w:r w:rsidR="00161C9E">
          <w:rPr>
            <w:noProof/>
            <w:webHidden/>
          </w:rPr>
          <w:fldChar w:fldCharType="separate"/>
        </w:r>
        <w:r w:rsidR="00161C9E">
          <w:rPr>
            <w:noProof/>
            <w:webHidden/>
          </w:rPr>
          <w:t>18</w:t>
        </w:r>
        <w:r w:rsidR="00161C9E">
          <w:rPr>
            <w:noProof/>
            <w:webHidden/>
          </w:rPr>
          <w:fldChar w:fldCharType="end"/>
        </w:r>
      </w:hyperlink>
    </w:p>
    <w:p w14:paraId="6B2800AE" w14:textId="2D078D1C" w:rsidR="00161C9E" w:rsidRDefault="00D1456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116508" w:history="1">
        <w:r w:rsidR="00161C9E" w:rsidRPr="00BB5185">
          <w:rPr>
            <w:rStyle w:val="Hiperpovezava"/>
            <w:rFonts w:ascii="Arial" w:hAnsi="Arial" w:cs="Arial"/>
            <w:noProof/>
          </w:rPr>
          <w:t>10.4.8</w:t>
        </w:r>
        <w:r w:rsidR="00161C9E">
          <w:rPr>
            <w:rFonts w:asciiTheme="minorHAnsi" w:eastAsiaTheme="minorEastAsia" w:hAnsiTheme="minorHAnsi" w:cstheme="minorBidi"/>
            <w:i w:val="0"/>
            <w:iCs w:val="0"/>
            <w:noProof/>
            <w:sz w:val="22"/>
            <w:szCs w:val="22"/>
            <w:lang w:eastAsia="sl-SI"/>
          </w:rPr>
          <w:tab/>
        </w:r>
        <w:r w:rsidR="00161C9E" w:rsidRPr="00BB5185">
          <w:rPr>
            <w:rStyle w:val="Hiperpovezava"/>
            <w:rFonts w:ascii="Arial" w:hAnsi="Arial" w:cs="Arial"/>
            <w:noProof/>
          </w:rPr>
          <w:t>Protikorupcijsko določilo</w:t>
        </w:r>
        <w:r w:rsidR="00161C9E">
          <w:rPr>
            <w:noProof/>
            <w:webHidden/>
          </w:rPr>
          <w:tab/>
        </w:r>
        <w:r w:rsidR="00161C9E">
          <w:rPr>
            <w:noProof/>
            <w:webHidden/>
          </w:rPr>
          <w:fldChar w:fldCharType="begin"/>
        </w:r>
        <w:r w:rsidR="00161C9E">
          <w:rPr>
            <w:noProof/>
            <w:webHidden/>
          </w:rPr>
          <w:instrText xml:space="preserve"> PAGEREF _Toc137116508 \h </w:instrText>
        </w:r>
        <w:r w:rsidR="00161C9E">
          <w:rPr>
            <w:noProof/>
            <w:webHidden/>
          </w:rPr>
        </w:r>
        <w:r w:rsidR="00161C9E">
          <w:rPr>
            <w:noProof/>
            <w:webHidden/>
          </w:rPr>
          <w:fldChar w:fldCharType="separate"/>
        </w:r>
        <w:r w:rsidR="00161C9E">
          <w:rPr>
            <w:noProof/>
            <w:webHidden/>
          </w:rPr>
          <w:t>18</w:t>
        </w:r>
        <w:r w:rsidR="00161C9E">
          <w:rPr>
            <w:noProof/>
            <w:webHidden/>
          </w:rPr>
          <w:fldChar w:fldCharType="end"/>
        </w:r>
      </w:hyperlink>
    </w:p>
    <w:p w14:paraId="78AEFFDB" w14:textId="1A95096C" w:rsidR="00161C9E" w:rsidRDefault="00D1456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116509" w:history="1">
        <w:r w:rsidR="00161C9E" w:rsidRPr="00BB5185">
          <w:rPr>
            <w:rStyle w:val="Hiperpovezava"/>
            <w:rFonts w:cs="Arial"/>
            <w:noProof/>
          </w:rPr>
          <w:t>11.</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obvestilo o odločitvi o oddaji naročila</w:t>
        </w:r>
        <w:r w:rsidR="00161C9E">
          <w:rPr>
            <w:noProof/>
            <w:webHidden/>
          </w:rPr>
          <w:tab/>
        </w:r>
        <w:r w:rsidR="00161C9E">
          <w:rPr>
            <w:noProof/>
            <w:webHidden/>
          </w:rPr>
          <w:fldChar w:fldCharType="begin"/>
        </w:r>
        <w:r w:rsidR="00161C9E">
          <w:rPr>
            <w:noProof/>
            <w:webHidden/>
          </w:rPr>
          <w:instrText xml:space="preserve"> PAGEREF _Toc137116509 \h </w:instrText>
        </w:r>
        <w:r w:rsidR="00161C9E">
          <w:rPr>
            <w:noProof/>
            <w:webHidden/>
          </w:rPr>
        </w:r>
        <w:r w:rsidR="00161C9E">
          <w:rPr>
            <w:noProof/>
            <w:webHidden/>
          </w:rPr>
          <w:fldChar w:fldCharType="separate"/>
        </w:r>
        <w:r w:rsidR="00161C9E">
          <w:rPr>
            <w:noProof/>
            <w:webHidden/>
          </w:rPr>
          <w:t>18</w:t>
        </w:r>
        <w:r w:rsidR="00161C9E">
          <w:rPr>
            <w:noProof/>
            <w:webHidden/>
          </w:rPr>
          <w:fldChar w:fldCharType="end"/>
        </w:r>
      </w:hyperlink>
    </w:p>
    <w:p w14:paraId="6C9A5D15" w14:textId="0B148AC1" w:rsidR="00161C9E" w:rsidRDefault="00D1456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116510" w:history="1">
        <w:r w:rsidR="00161C9E" w:rsidRPr="00BB5185">
          <w:rPr>
            <w:rStyle w:val="Hiperpovezava"/>
            <w:rFonts w:cs="Arial"/>
            <w:noProof/>
          </w:rPr>
          <w:t>12.</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odstop od izvedbe javnega naročila</w:t>
        </w:r>
        <w:r w:rsidR="00161C9E">
          <w:rPr>
            <w:noProof/>
            <w:webHidden/>
          </w:rPr>
          <w:tab/>
        </w:r>
        <w:r w:rsidR="00161C9E">
          <w:rPr>
            <w:noProof/>
            <w:webHidden/>
          </w:rPr>
          <w:fldChar w:fldCharType="begin"/>
        </w:r>
        <w:r w:rsidR="00161C9E">
          <w:rPr>
            <w:noProof/>
            <w:webHidden/>
          </w:rPr>
          <w:instrText xml:space="preserve"> PAGEREF _Toc137116510 \h </w:instrText>
        </w:r>
        <w:r w:rsidR="00161C9E">
          <w:rPr>
            <w:noProof/>
            <w:webHidden/>
          </w:rPr>
        </w:r>
        <w:r w:rsidR="00161C9E">
          <w:rPr>
            <w:noProof/>
            <w:webHidden/>
          </w:rPr>
          <w:fldChar w:fldCharType="separate"/>
        </w:r>
        <w:r w:rsidR="00161C9E">
          <w:rPr>
            <w:noProof/>
            <w:webHidden/>
          </w:rPr>
          <w:t>18</w:t>
        </w:r>
        <w:r w:rsidR="00161C9E">
          <w:rPr>
            <w:noProof/>
            <w:webHidden/>
          </w:rPr>
          <w:fldChar w:fldCharType="end"/>
        </w:r>
      </w:hyperlink>
    </w:p>
    <w:p w14:paraId="78F1D773" w14:textId="273B943B" w:rsidR="00161C9E" w:rsidRDefault="00D1456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116511" w:history="1">
        <w:r w:rsidR="00161C9E" w:rsidRPr="00BB5185">
          <w:rPr>
            <w:rStyle w:val="Hiperpovezava"/>
            <w:rFonts w:cs="Arial"/>
            <w:noProof/>
          </w:rPr>
          <w:t>13.</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POGODBA</w:t>
        </w:r>
        <w:r w:rsidR="00161C9E">
          <w:rPr>
            <w:noProof/>
            <w:webHidden/>
          </w:rPr>
          <w:tab/>
        </w:r>
        <w:r w:rsidR="00161C9E">
          <w:rPr>
            <w:noProof/>
            <w:webHidden/>
          </w:rPr>
          <w:fldChar w:fldCharType="begin"/>
        </w:r>
        <w:r w:rsidR="00161C9E">
          <w:rPr>
            <w:noProof/>
            <w:webHidden/>
          </w:rPr>
          <w:instrText xml:space="preserve"> PAGEREF _Toc137116511 \h </w:instrText>
        </w:r>
        <w:r w:rsidR="00161C9E">
          <w:rPr>
            <w:noProof/>
            <w:webHidden/>
          </w:rPr>
        </w:r>
        <w:r w:rsidR="00161C9E">
          <w:rPr>
            <w:noProof/>
            <w:webHidden/>
          </w:rPr>
          <w:fldChar w:fldCharType="separate"/>
        </w:r>
        <w:r w:rsidR="00161C9E">
          <w:rPr>
            <w:noProof/>
            <w:webHidden/>
          </w:rPr>
          <w:t>18</w:t>
        </w:r>
        <w:r w:rsidR="00161C9E">
          <w:rPr>
            <w:noProof/>
            <w:webHidden/>
          </w:rPr>
          <w:fldChar w:fldCharType="end"/>
        </w:r>
      </w:hyperlink>
    </w:p>
    <w:p w14:paraId="70E35B79" w14:textId="773FF1C4" w:rsidR="00161C9E" w:rsidRDefault="00D1456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116512" w:history="1">
        <w:r w:rsidR="00161C9E" w:rsidRPr="00BB5185">
          <w:rPr>
            <w:rStyle w:val="Hiperpovezava"/>
            <w:rFonts w:cs="Arial"/>
            <w:noProof/>
          </w:rPr>
          <w:t>14.</w:t>
        </w:r>
        <w:r w:rsidR="00161C9E">
          <w:rPr>
            <w:rFonts w:asciiTheme="minorHAnsi" w:eastAsiaTheme="minorEastAsia" w:hAnsiTheme="minorHAnsi" w:cstheme="minorBidi"/>
            <w:b w:val="0"/>
            <w:bCs w:val="0"/>
            <w:caps w:val="0"/>
            <w:noProof/>
            <w:sz w:val="22"/>
            <w:szCs w:val="22"/>
            <w:lang w:eastAsia="sl-SI"/>
          </w:rPr>
          <w:tab/>
        </w:r>
        <w:r w:rsidR="00161C9E" w:rsidRPr="00BB5185">
          <w:rPr>
            <w:rStyle w:val="Hiperpovezava"/>
            <w:rFonts w:cs="Arial"/>
            <w:noProof/>
          </w:rPr>
          <w:t>pravno varstvo</w:t>
        </w:r>
        <w:r w:rsidR="00161C9E">
          <w:rPr>
            <w:noProof/>
            <w:webHidden/>
          </w:rPr>
          <w:tab/>
        </w:r>
        <w:r w:rsidR="00161C9E">
          <w:rPr>
            <w:noProof/>
            <w:webHidden/>
          </w:rPr>
          <w:fldChar w:fldCharType="begin"/>
        </w:r>
        <w:r w:rsidR="00161C9E">
          <w:rPr>
            <w:noProof/>
            <w:webHidden/>
          </w:rPr>
          <w:instrText xml:space="preserve"> PAGEREF _Toc137116512 \h </w:instrText>
        </w:r>
        <w:r w:rsidR="00161C9E">
          <w:rPr>
            <w:noProof/>
            <w:webHidden/>
          </w:rPr>
        </w:r>
        <w:r w:rsidR="00161C9E">
          <w:rPr>
            <w:noProof/>
            <w:webHidden/>
          </w:rPr>
          <w:fldChar w:fldCharType="separate"/>
        </w:r>
        <w:r w:rsidR="00161C9E">
          <w:rPr>
            <w:noProof/>
            <w:webHidden/>
          </w:rPr>
          <w:t>19</w:t>
        </w:r>
        <w:r w:rsidR="00161C9E">
          <w:rPr>
            <w:noProof/>
            <w:webHidden/>
          </w:rPr>
          <w:fldChar w:fldCharType="end"/>
        </w:r>
      </w:hyperlink>
    </w:p>
    <w:p w14:paraId="77C3F9E0" w14:textId="5D39252B"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137116479"/>
      <w:r w:rsidR="002B2B13" w:rsidRPr="00A2234F">
        <w:rPr>
          <w:rFonts w:cs="Arial"/>
          <w:caps w:val="0"/>
          <w:sz w:val="22"/>
          <w:szCs w:val="22"/>
        </w:rPr>
        <w:lastRenderedPageBreak/>
        <w:t>NAROČNIK</w:t>
      </w:r>
      <w:bookmarkEnd w:id="0"/>
      <w:bookmarkEnd w:id="1"/>
      <w:bookmarkEnd w:id="2"/>
    </w:p>
    <w:p w14:paraId="5F7EA1E9" w14:textId="1BACEB76" w:rsidR="0036190F" w:rsidRDefault="00152883" w:rsidP="005329D1">
      <w:pPr>
        <w:spacing w:line="0" w:lineRule="atLeast"/>
        <w:rPr>
          <w:rFonts w:cs="Arial"/>
          <w:sz w:val="22"/>
        </w:rPr>
      </w:pPr>
      <w:r w:rsidRPr="00A2234F">
        <w:rPr>
          <w:rFonts w:cs="Arial"/>
          <w:sz w:val="22"/>
        </w:rPr>
        <w:t>To naročilo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CB29D5">
        <w:rPr>
          <w:rFonts w:cs="Arial"/>
          <w:sz w:val="22"/>
        </w:rPr>
        <w:t xml:space="preserve"> z oznako SERVGM 2023 </w:t>
      </w:r>
      <w:r w:rsidR="0036190F">
        <w:rPr>
          <w:rFonts w:cs="Arial"/>
          <w:sz w:val="22"/>
        </w:rPr>
        <w:t>po posameznem sklopu</w:t>
      </w:r>
      <w:r w:rsidR="00CB29D5">
        <w:rPr>
          <w:rFonts w:cs="Arial"/>
          <w:sz w:val="22"/>
        </w:rPr>
        <w:t xml:space="preserve"> za Sklop 1 za obdobje 2 (dveh) let od sklenitve pogodbe, za Sklop 2 in Sklop 3 za obdobje 3 (treh) let od sklenitve pogodb</w:t>
      </w:r>
      <w:r w:rsidR="00675E83">
        <w:rPr>
          <w:rFonts w:cs="Arial"/>
          <w:sz w:val="22"/>
        </w:rPr>
        <w:t>e</w:t>
      </w:r>
      <w:r w:rsidR="00CB29D5">
        <w:rPr>
          <w:rFonts w:cs="Arial"/>
          <w:sz w:val="22"/>
        </w:rPr>
        <w:t>.</w:t>
      </w: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137116480"/>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217D7AD7" w14:textId="7DF4802A" w:rsidR="009B48AB" w:rsidRPr="00814490" w:rsidRDefault="009B48AB" w:rsidP="009B48AB">
      <w:pPr>
        <w:spacing w:line="272" w:lineRule="auto"/>
        <w:ind w:right="20"/>
        <w:rPr>
          <w:rFonts w:cs="Arial"/>
          <w:b/>
          <w:bCs/>
          <w:color w:val="FF0000"/>
          <w:sz w:val="22"/>
        </w:rPr>
      </w:pPr>
      <w:r w:rsidRPr="00442DE8">
        <w:rPr>
          <w:rFonts w:cs="Arial"/>
          <w:b/>
          <w:bCs/>
          <w:sz w:val="22"/>
        </w:rPr>
        <w:t xml:space="preserve">Oznaka naročila: </w:t>
      </w:r>
      <w:r w:rsidR="001E53E8" w:rsidRPr="00814490">
        <w:rPr>
          <w:rFonts w:cs="Arial"/>
          <w:b/>
          <w:bCs/>
          <w:sz w:val="22"/>
        </w:rPr>
        <w:t>SERVGM</w:t>
      </w:r>
      <w:r w:rsidRPr="00814490">
        <w:rPr>
          <w:rFonts w:cs="Arial"/>
          <w:b/>
          <w:bCs/>
          <w:sz w:val="22"/>
        </w:rPr>
        <w:t xml:space="preserve"> 2023</w:t>
      </w:r>
    </w:p>
    <w:p w14:paraId="4BA08357" w14:textId="5F4EE798" w:rsidR="000C508E" w:rsidRPr="00814490" w:rsidRDefault="009B48AB" w:rsidP="000C508E">
      <w:pPr>
        <w:pStyle w:val="Default"/>
        <w:jc w:val="both"/>
        <w:rPr>
          <w:rFonts w:ascii="Arial" w:hAnsi="Arial" w:cs="Arial"/>
          <w:b/>
          <w:bCs/>
          <w:color w:val="auto"/>
          <w:sz w:val="22"/>
          <w:szCs w:val="22"/>
        </w:rPr>
      </w:pPr>
      <w:r w:rsidRPr="001E2483">
        <w:rPr>
          <w:rFonts w:ascii="Arial" w:hAnsi="Arial" w:cs="Arial"/>
          <w:b/>
          <w:bCs/>
          <w:color w:val="auto"/>
          <w:sz w:val="22"/>
          <w:szCs w:val="22"/>
        </w:rPr>
        <w:t>Predmet naročila:</w:t>
      </w:r>
      <w:r w:rsidRPr="00442DE8">
        <w:rPr>
          <w:rFonts w:cs="Arial"/>
          <w:b/>
          <w:bCs/>
          <w:sz w:val="22"/>
        </w:rPr>
        <w:t xml:space="preserve"> </w:t>
      </w:r>
      <w:r w:rsidR="005F4676" w:rsidRPr="00814490">
        <w:rPr>
          <w:rFonts w:ascii="Arial" w:hAnsi="Arial" w:cs="Arial"/>
          <w:b/>
          <w:bCs/>
          <w:color w:val="auto"/>
          <w:sz w:val="22"/>
          <w:szCs w:val="22"/>
        </w:rPr>
        <w:t>Servisiranje gozdarske mehanizacije</w:t>
      </w:r>
    </w:p>
    <w:p w14:paraId="1B37DFEE" w14:textId="67DB8FDF" w:rsidR="009B48AB" w:rsidRPr="001E2483" w:rsidRDefault="009B48AB" w:rsidP="009B48AB">
      <w:pPr>
        <w:spacing w:line="272" w:lineRule="auto"/>
        <w:ind w:right="20"/>
        <w:rPr>
          <w:rFonts w:cs="Arial"/>
          <w:sz w:val="22"/>
        </w:rPr>
      </w:pPr>
    </w:p>
    <w:p w14:paraId="2CB7DED4" w14:textId="4816A3D3" w:rsidR="009B48AB" w:rsidRDefault="009B48AB" w:rsidP="009B48AB">
      <w:pPr>
        <w:spacing w:line="272" w:lineRule="auto"/>
        <w:ind w:right="20"/>
        <w:rPr>
          <w:rFonts w:cs="Arial"/>
          <w:sz w:val="22"/>
        </w:rPr>
      </w:pPr>
      <w:r w:rsidRPr="00442DE8">
        <w:rPr>
          <w:rFonts w:cs="Arial"/>
          <w:sz w:val="22"/>
        </w:rPr>
        <w:t>Javno naročilo je razdeljeno na</w:t>
      </w:r>
      <w:r w:rsidR="00EA6EDD">
        <w:rPr>
          <w:rFonts w:cs="Arial"/>
          <w:sz w:val="22"/>
        </w:rPr>
        <w:t xml:space="preserve"> 3 (</w:t>
      </w:r>
      <w:r w:rsidR="001E53E8">
        <w:rPr>
          <w:rFonts w:cs="Arial"/>
          <w:sz w:val="22"/>
        </w:rPr>
        <w:t>tri</w:t>
      </w:r>
      <w:r w:rsidR="00EA6EDD">
        <w:rPr>
          <w:rFonts w:cs="Arial"/>
          <w:sz w:val="22"/>
        </w:rPr>
        <w:t>)</w:t>
      </w:r>
      <w:r w:rsidRPr="00442DE8">
        <w:rPr>
          <w:rFonts w:cs="Arial"/>
          <w:sz w:val="22"/>
        </w:rPr>
        <w:t xml:space="preserve"> sklop</w:t>
      </w:r>
      <w:r w:rsidR="001E53E8">
        <w:rPr>
          <w:rFonts w:cs="Arial"/>
          <w:sz w:val="22"/>
        </w:rPr>
        <w:t>e</w:t>
      </w:r>
      <w:r w:rsidR="001E2483">
        <w:rPr>
          <w:rFonts w:cs="Arial"/>
          <w:sz w:val="22"/>
        </w:rPr>
        <w:t>:</w:t>
      </w:r>
    </w:p>
    <w:p w14:paraId="60E20CAA" w14:textId="77777777" w:rsidR="00D569F9" w:rsidRPr="001B2A02" w:rsidRDefault="00D569F9" w:rsidP="001E53E8">
      <w:pPr>
        <w:rPr>
          <w:rFonts w:cs="Arial"/>
          <w:b/>
          <w:bCs/>
          <w:sz w:val="22"/>
        </w:rPr>
      </w:pPr>
    </w:p>
    <w:p w14:paraId="6B5CFF51" w14:textId="1A9BAA54" w:rsidR="001E53E8" w:rsidRPr="001B2A02" w:rsidRDefault="001E53E8" w:rsidP="001E53E8">
      <w:pPr>
        <w:rPr>
          <w:rFonts w:cs="Arial"/>
          <w:sz w:val="22"/>
        </w:rPr>
      </w:pPr>
      <w:bookmarkStart w:id="8" w:name="_Hlk136945695"/>
      <w:r w:rsidRPr="001B2A02">
        <w:rPr>
          <w:rFonts w:cs="Arial"/>
          <w:b/>
          <w:bCs/>
          <w:sz w:val="22"/>
        </w:rPr>
        <w:t>Sklop 1:</w:t>
      </w:r>
      <w:r w:rsidRPr="001B2A02">
        <w:rPr>
          <w:rFonts w:cs="Arial"/>
          <w:sz w:val="22"/>
        </w:rPr>
        <w:t xml:space="preserve"> Servisiranje mobilnega sekalnika MUS-MAX na podvozju Mercedes </w:t>
      </w:r>
      <w:proofErr w:type="spellStart"/>
      <w:r w:rsidRPr="001B2A02">
        <w:rPr>
          <w:rFonts w:cs="Arial"/>
          <w:sz w:val="22"/>
        </w:rPr>
        <w:t>Benz</w:t>
      </w:r>
      <w:proofErr w:type="spellEnd"/>
      <w:r w:rsidRPr="001B2A02">
        <w:rPr>
          <w:rFonts w:cs="Arial"/>
          <w:sz w:val="22"/>
        </w:rPr>
        <w:t xml:space="preserve"> z dvigalom </w:t>
      </w:r>
      <w:proofErr w:type="spellStart"/>
      <w:r w:rsidRPr="001B2A02">
        <w:rPr>
          <w:rFonts w:cs="Arial"/>
          <w:sz w:val="22"/>
        </w:rPr>
        <w:t>Palfinger</w:t>
      </w:r>
      <w:proofErr w:type="spellEnd"/>
      <w:r w:rsidR="00D569F9" w:rsidRPr="001B2A02">
        <w:rPr>
          <w:rFonts w:cs="Arial"/>
          <w:sz w:val="22"/>
        </w:rPr>
        <w:t>.</w:t>
      </w:r>
    </w:p>
    <w:p w14:paraId="06ED5F79" w14:textId="6F66A913" w:rsidR="001B2A02" w:rsidRPr="001B2A02" w:rsidRDefault="001E53E8" w:rsidP="001B2A02">
      <w:pPr>
        <w:rPr>
          <w:sz w:val="22"/>
          <w:lang w:eastAsia="sl-SI"/>
        </w:rPr>
      </w:pPr>
      <w:r w:rsidRPr="001B2A02">
        <w:rPr>
          <w:rFonts w:cs="Arial"/>
          <w:b/>
          <w:bCs/>
          <w:sz w:val="22"/>
        </w:rPr>
        <w:t>Sklop 2:</w:t>
      </w:r>
      <w:r w:rsidRPr="001B2A02">
        <w:rPr>
          <w:rFonts w:cs="Arial"/>
          <w:sz w:val="22"/>
        </w:rPr>
        <w:t xml:space="preserve"> Servisiranje hidravličnih nakladalnikov </w:t>
      </w:r>
      <w:proofErr w:type="spellStart"/>
      <w:r w:rsidRPr="001B2A02">
        <w:rPr>
          <w:rFonts w:cs="Arial"/>
          <w:sz w:val="22"/>
        </w:rPr>
        <w:t>Palfinger</w:t>
      </w:r>
      <w:proofErr w:type="spellEnd"/>
      <w:r w:rsidRPr="001B2A02">
        <w:rPr>
          <w:rFonts w:cs="Arial"/>
          <w:sz w:val="22"/>
        </w:rPr>
        <w:t xml:space="preserve"> Epsilon in priklopnih vozil HTT, </w:t>
      </w:r>
      <w:proofErr w:type="spellStart"/>
      <w:r w:rsidRPr="001B2A02">
        <w:rPr>
          <w:rFonts w:cs="Arial"/>
          <w:sz w:val="22"/>
        </w:rPr>
        <w:t>Bijol</w:t>
      </w:r>
      <w:proofErr w:type="spellEnd"/>
      <w:r w:rsidRPr="001B2A02">
        <w:rPr>
          <w:rFonts w:cs="Arial"/>
          <w:sz w:val="22"/>
        </w:rPr>
        <w:t xml:space="preserve">, </w:t>
      </w:r>
      <w:proofErr w:type="spellStart"/>
      <w:r w:rsidRPr="001B2A02">
        <w:rPr>
          <w:rFonts w:cs="Arial"/>
          <w:sz w:val="22"/>
        </w:rPr>
        <w:t>Schwarzmüller</w:t>
      </w:r>
      <w:proofErr w:type="spellEnd"/>
      <w:r w:rsidR="001B2A02" w:rsidRPr="001B2A02">
        <w:rPr>
          <w:rFonts w:cs="Arial"/>
          <w:sz w:val="22"/>
        </w:rPr>
        <w:t xml:space="preserve">, </w:t>
      </w:r>
      <w:proofErr w:type="spellStart"/>
      <w:r w:rsidR="001B2A02" w:rsidRPr="001B2A02">
        <w:rPr>
          <w:sz w:val="22"/>
        </w:rPr>
        <w:t>Koegel</w:t>
      </w:r>
      <w:proofErr w:type="spellEnd"/>
      <w:r w:rsidR="001B2A02" w:rsidRPr="001B2A02">
        <w:rPr>
          <w:sz w:val="22"/>
        </w:rPr>
        <w:t>.</w:t>
      </w:r>
    </w:p>
    <w:p w14:paraId="62613003" w14:textId="42090EE7" w:rsidR="001E53E8" w:rsidRPr="00C27411" w:rsidRDefault="001E53E8" w:rsidP="001E53E8">
      <w:pPr>
        <w:rPr>
          <w:rFonts w:cs="Arial"/>
          <w:sz w:val="22"/>
        </w:rPr>
      </w:pPr>
      <w:r w:rsidRPr="00C27411">
        <w:rPr>
          <w:rFonts w:cs="Arial"/>
          <w:b/>
          <w:bCs/>
          <w:sz w:val="22"/>
        </w:rPr>
        <w:t>Sklop 3:</w:t>
      </w:r>
      <w:r w:rsidRPr="00C27411">
        <w:rPr>
          <w:rFonts w:cs="Arial"/>
          <w:sz w:val="22"/>
        </w:rPr>
        <w:t xml:space="preserve"> Servisiranje tovornih vozil Man in Mercedes </w:t>
      </w:r>
      <w:proofErr w:type="spellStart"/>
      <w:r w:rsidRPr="00C27411">
        <w:rPr>
          <w:rFonts w:cs="Arial"/>
          <w:sz w:val="22"/>
        </w:rPr>
        <w:t>Benz</w:t>
      </w:r>
      <w:proofErr w:type="spellEnd"/>
      <w:r w:rsidRPr="00C27411">
        <w:rPr>
          <w:rFonts w:cs="Arial"/>
          <w:sz w:val="22"/>
        </w:rPr>
        <w:t xml:space="preserve"> (motor in šasija)</w:t>
      </w:r>
      <w:r w:rsidR="00D569F9">
        <w:rPr>
          <w:rFonts w:cs="Arial"/>
          <w:sz w:val="22"/>
        </w:rPr>
        <w:t>.</w:t>
      </w:r>
    </w:p>
    <w:bookmarkEnd w:id="8"/>
    <w:p w14:paraId="72DEE0A5" w14:textId="340D7026" w:rsidR="001E53E8" w:rsidRDefault="001E53E8" w:rsidP="009B48AB">
      <w:pPr>
        <w:spacing w:line="272" w:lineRule="auto"/>
        <w:ind w:right="20"/>
        <w:rPr>
          <w:rFonts w:cs="Arial"/>
          <w:sz w:val="22"/>
        </w:rPr>
      </w:pPr>
    </w:p>
    <w:p w14:paraId="06F84461" w14:textId="77777777" w:rsidR="00430469" w:rsidRPr="00A2234F" w:rsidRDefault="00430469" w:rsidP="00430469">
      <w:pPr>
        <w:rPr>
          <w:rFonts w:cs="Arial"/>
          <w:sz w:val="22"/>
        </w:rPr>
      </w:pPr>
      <w:r w:rsidRPr="00A2234F">
        <w:rPr>
          <w:rFonts w:cs="Arial"/>
          <w:sz w:val="22"/>
        </w:rPr>
        <w:t>Ponudnik se lahko prijavi na enega ali več sklopov predmetnega naročila.</w:t>
      </w:r>
    </w:p>
    <w:p w14:paraId="195903EC" w14:textId="77777777" w:rsidR="00430469" w:rsidRPr="00442DE8" w:rsidRDefault="00430469" w:rsidP="009B48AB">
      <w:pPr>
        <w:spacing w:line="272" w:lineRule="auto"/>
        <w:ind w:right="20"/>
        <w:rPr>
          <w:rFonts w:cs="Arial"/>
          <w:sz w:val="22"/>
        </w:rPr>
      </w:pPr>
    </w:p>
    <w:p w14:paraId="684D71E1" w14:textId="2FBA286C" w:rsidR="009B48AB" w:rsidRPr="007170F2" w:rsidRDefault="1C49C7D5" w:rsidP="00814490">
      <w:pPr>
        <w:spacing w:line="0" w:lineRule="atLeast"/>
        <w:rPr>
          <w:rFonts w:cs="Arial"/>
          <w:sz w:val="22"/>
        </w:rPr>
      </w:pPr>
      <w:r w:rsidRPr="00814490">
        <w:rPr>
          <w:rFonts w:cs="Arial"/>
          <w:b/>
          <w:bCs/>
          <w:sz w:val="22"/>
        </w:rPr>
        <w:t>Trajanje</w:t>
      </w:r>
      <w:r w:rsidR="005F4676" w:rsidRPr="00814490">
        <w:rPr>
          <w:rFonts w:cs="Arial"/>
          <w:b/>
          <w:bCs/>
          <w:sz w:val="22"/>
        </w:rPr>
        <w:t xml:space="preserve"> naročila</w:t>
      </w:r>
      <w:r w:rsidR="00814490" w:rsidRPr="00814490">
        <w:rPr>
          <w:rFonts w:cs="Arial"/>
          <w:b/>
          <w:bCs/>
          <w:sz w:val="22"/>
        </w:rPr>
        <w:t xml:space="preserve"> in predmet:</w:t>
      </w:r>
      <w:r w:rsidR="00814490">
        <w:rPr>
          <w:rFonts w:cs="Arial"/>
          <w:sz w:val="22"/>
        </w:rPr>
        <w:t xml:space="preserve"> </w:t>
      </w:r>
      <w:r w:rsidR="00124219" w:rsidRPr="00124219">
        <w:rPr>
          <w:rFonts w:cs="Arial"/>
          <w:sz w:val="22"/>
        </w:rPr>
        <w:t>Sklop 1</w:t>
      </w:r>
      <w:r w:rsidR="00FE361A">
        <w:rPr>
          <w:rFonts w:cs="Arial"/>
          <w:sz w:val="22"/>
        </w:rPr>
        <w:t xml:space="preserve">: </w:t>
      </w:r>
      <w:r w:rsidR="0093509E">
        <w:rPr>
          <w:rFonts w:cs="Arial"/>
          <w:sz w:val="22"/>
        </w:rPr>
        <w:t>D</w:t>
      </w:r>
      <w:r w:rsidR="005F4676" w:rsidRPr="00124219">
        <w:rPr>
          <w:rFonts w:cs="Arial"/>
          <w:sz w:val="22"/>
        </w:rPr>
        <w:t>ve</w:t>
      </w:r>
      <w:r w:rsidR="00124219">
        <w:rPr>
          <w:rFonts w:cs="Arial"/>
          <w:sz w:val="22"/>
        </w:rPr>
        <w:t xml:space="preserve"> (2) </w:t>
      </w:r>
      <w:r w:rsidR="005F4676" w:rsidRPr="00124219">
        <w:rPr>
          <w:rFonts w:cs="Arial"/>
          <w:sz w:val="22"/>
        </w:rPr>
        <w:t>let</w:t>
      </w:r>
      <w:r w:rsidR="00124219" w:rsidRPr="00124219">
        <w:rPr>
          <w:rFonts w:cs="Arial"/>
          <w:sz w:val="22"/>
        </w:rPr>
        <w:t>i od sklenitve pogodbe</w:t>
      </w:r>
      <w:r w:rsidR="007F18E8">
        <w:rPr>
          <w:rFonts w:cs="Arial"/>
          <w:sz w:val="22"/>
        </w:rPr>
        <w:t xml:space="preserve">, </w:t>
      </w:r>
      <w:r w:rsidR="00124219" w:rsidRPr="00124219">
        <w:rPr>
          <w:rFonts w:cs="Arial"/>
          <w:sz w:val="22"/>
        </w:rPr>
        <w:t>za Sklop 2 ter Sklop 3 tri</w:t>
      </w:r>
      <w:r w:rsidR="00124219">
        <w:rPr>
          <w:rFonts w:cs="Arial"/>
          <w:sz w:val="22"/>
        </w:rPr>
        <w:t xml:space="preserve"> (3)</w:t>
      </w:r>
      <w:r w:rsidR="00124219" w:rsidRPr="00124219">
        <w:rPr>
          <w:rFonts w:cs="Arial"/>
          <w:sz w:val="22"/>
        </w:rPr>
        <w:t xml:space="preserve"> leta</w:t>
      </w:r>
      <w:r w:rsidR="005F4676" w:rsidRPr="00124219">
        <w:rPr>
          <w:rFonts w:cs="Arial"/>
          <w:sz w:val="22"/>
        </w:rPr>
        <w:t xml:space="preserve"> od sklenitve pogodbe</w:t>
      </w:r>
      <w:r w:rsidR="00124219">
        <w:rPr>
          <w:rFonts w:cs="Arial"/>
          <w:sz w:val="22"/>
        </w:rPr>
        <w:t>.</w:t>
      </w:r>
      <w:r w:rsidR="00814490">
        <w:rPr>
          <w:rFonts w:cs="Arial"/>
          <w:sz w:val="22"/>
        </w:rPr>
        <w:t xml:space="preserve"> </w:t>
      </w:r>
      <w:r w:rsidR="009B48AB" w:rsidRPr="007170F2">
        <w:rPr>
          <w:rFonts w:cs="Arial"/>
          <w:sz w:val="22"/>
        </w:rPr>
        <w:t xml:space="preserve">Podrobnejša specifikacija naročila (specifikacija storitev, okvirne količine in zahteve naročnika) je razvidna iz obrazca </w:t>
      </w:r>
      <w:r w:rsidR="00C27411">
        <w:rPr>
          <w:rFonts w:cs="Arial"/>
          <w:sz w:val="22"/>
        </w:rPr>
        <w:t>P</w:t>
      </w:r>
      <w:r w:rsidR="009B48AB" w:rsidRPr="007170F2">
        <w:rPr>
          <w:rFonts w:cs="Arial"/>
          <w:sz w:val="22"/>
        </w:rPr>
        <w:t xml:space="preserve">redračun, </w:t>
      </w:r>
      <w:r w:rsidR="00C27411">
        <w:rPr>
          <w:rFonts w:cs="Arial"/>
          <w:sz w:val="22"/>
        </w:rPr>
        <w:t>T</w:t>
      </w:r>
      <w:r w:rsidR="009B48AB" w:rsidRPr="007170F2">
        <w:rPr>
          <w:rFonts w:cs="Arial"/>
          <w:sz w:val="22"/>
        </w:rPr>
        <w:t>ehničnih specifikacij ter iz ostalih prilog dokumentacije v zvezi z oddajo javnega naročila.</w:t>
      </w:r>
    </w:p>
    <w:p w14:paraId="7E16B919" w14:textId="77777777" w:rsidR="009B48AB" w:rsidRPr="00442DE8" w:rsidRDefault="009B48AB" w:rsidP="009B48AB">
      <w:pPr>
        <w:rPr>
          <w:rFonts w:cs="Arial"/>
          <w:sz w:val="22"/>
        </w:rPr>
      </w:pPr>
    </w:p>
    <w:p w14:paraId="60FC53C9" w14:textId="54464230" w:rsidR="00430469" w:rsidRDefault="009B48AB" w:rsidP="009B48AB">
      <w:pPr>
        <w:spacing w:line="0" w:lineRule="atLeast"/>
        <w:rPr>
          <w:rFonts w:cs="Arial"/>
          <w:sz w:val="22"/>
        </w:rPr>
      </w:pPr>
      <w:r w:rsidRPr="00442DE8">
        <w:rPr>
          <w:rFonts w:cs="Arial"/>
          <w:sz w:val="22"/>
        </w:rPr>
        <w:t>Variantne ponudbe niso dovoljene in se ne bodo upoštevale.</w:t>
      </w:r>
      <w:r w:rsidR="00B84C74">
        <w:rPr>
          <w:rFonts w:cs="Arial"/>
          <w:sz w:val="22"/>
        </w:rPr>
        <w:t xml:space="preserve"> </w:t>
      </w:r>
    </w:p>
    <w:p w14:paraId="26660D00" w14:textId="77777777" w:rsidR="00430469" w:rsidRDefault="00430469" w:rsidP="009B48AB">
      <w:pPr>
        <w:spacing w:line="0" w:lineRule="atLeast"/>
        <w:rPr>
          <w:rFonts w:cs="Arial"/>
          <w:sz w:val="22"/>
        </w:rPr>
      </w:pPr>
    </w:p>
    <w:p w14:paraId="562D2C7C" w14:textId="77777777" w:rsidR="00430469" w:rsidRPr="00A2234F" w:rsidRDefault="00430469" w:rsidP="00430469">
      <w:pPr>
        <w:spacing w:line="0" w:lineRule="atLeast"/>
        <w:rPr>
          <w:rFonts w:cs="Arial"/>
          <w:sz w:val="22"/>
        </w:rPr>
      </w:pPr>
      <w:r w:rsidRPr="00A2234F">
        <w:rPr>
          <w:rFonts w:cs="Arial"/>
          <w:sz w:val="22"/>
        </w:rPr>
        <w:t>Če ni v teh navodilih izrecno določeno za kateri sklop predmetnega naročila gre, veljajo določbe v teh navodilih ter ostalih prilogah dokumentacije za predmetno naročilo za vse sklope tega naročila.</w:t>
      </w:r>
    </w:p>
    <w:p w14:paraId="7330B1E5" w14:textId="77777777" w:rsidR="00430469" w:rsidRPr="00442DE8" w:rsidRDefault="00430469" w:rsidP="009B48AB">
      <w:pPr>
        <w:spacing w:line="0" w:lineRule="atLeast"/>
        <w:rPr>
          <w:rFonts w:cs="Arial"/>
          <w:sz w:val="22"/>
        </w:rPr>
      </w:pPr>
    </w:p>
    <w:p w14:paraId="4DACA3BF" w14:textId="77777777" w:rsidR="005312FE" w:rsidRPr="00A2234F" w:rsidRDefault="00C91BF6" w:rsidP="001C59F5">
      <w:pPr>
        <w:pStyle w:val="Naslov1"/>
        <w:ind w:left="284"/>
        <w:rPr>
          <w:rFonts w:cs="Arial"/>
          <w:sz w:val="22"/>
          <w:szCs w:val="22"/>
        </w:rPr>
      </w:pPr>
      <w:bookmarkStart w:id="9" w:name="_Toc137116481"/>
      <w:r w:rsidRPr="00A2234F">
        <w:rPr>
          <w:rFonts w:cs="Arial"/>
          <w:sz w:val="22"/>
          <w:szCs w:val="22"/>
        </w:rPr>
        <w:t>NAČIN ODDAJE JAVNEGA NAROČILA</w:t>
      </w:r>
      <w:bookmarkEnd w:id="6"/>
      <w:bookmarkEnd w:id="7"/>
      <w:bookmarkEnd w:id="9"/>
    </w:p>
    <w:p w14:paraId="5682772B" w14:textId="0C5A1782" w:rsidR="00631CE7" w:rsidRDefault="00C329CC" w:rsidP="006467ED">
      <w:pPr>
        <w:spacing w:line="0" w:lineRule="atLeast"/>
        <w:rPr>
          <w:rFonts w:cs="Arial"/>
          <w:sz w:val="22"/>
        </w:rPr>
      </w:pPr>
      <w:bookmarkStart w:id="10" w:name="_Toc336851732"/>
      <w:bookmarkStart w:id="11"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7DA8ACD5"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pogodbo za posamezni sklop</w:t>
      </w:r>
      <w:r w:rsidRPr="006467ED">
        <w:rPr>
          <w:rFonts w:cs="Arial"/>
          <w:sz w:val="22"/>
        </w:rPr>
        <w:t xml:space="preserve"> z enim gospodarskim subjektom, in sicer s ponudnikom, ki bo v oddal dopustno ponudbo in ponudil ekonomsko najugodnejšo ponudbo, skladno z merili za izbor</w:t>
      </w:r>
      <w:r w:rsidR="004E00F0">
        <w:rPr>
          <w:rFonts w:cs="Arial"/>
          <w:sz w:val="22"/>
        </w:rPr>
        <w:t xml:space="preserve"> po posameznem sklopu</w:t>
      </w:r>
      <w:r w:rsidRPr="006467ED">
        <w:rPr>
          <w:rFonts w:cs="Arial"/>
          <w:sz w:val="22"/>
        </w:rPr>
        <w:t xml:space="preserve"> 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0A73E619"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po posameznem sklopu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74B7DEED" w:rsidR="00555ADC" w:rsidRPr="00A2234F" w:rsidRDefault="00555ADC" w:rsidP="00555ADC">
      <w:pPr>
        <w:spacing w:line="0" w:lineRule="atLeast"/>
        <w:rPr>
          <w:rFonts w:cs="Arial"/>
          <w:sz w:val="22"/>
        </w:rPr>
      </w:pPr>
      <w:r w:rsidRPr="00A2234F">
        <w:rPr>
          <w:rFonts w:cs="Arial"/>
          <w:sz w:val="22"/>
        </w:rPr>
        <w:t xml:space="preserve">Naročnik si pridržuje pravico do oddaje dodatnih naročil </w:t>
      </w:r>
      <w:r w:rsidR="00BD450F" w:rsidRPr="00A2234F">
        <w:rPr>
          <w:rFonts w:cs="Arial"/>
          <w:sz w:val="22"/>
        </w:rPr>
        <w:t xml:space="preserve">po posameznem sklopu </w:t>
      </w:r>
      <w:r w:rsidRPr="00A2234F">
        <w:rPr>
          <w:rFonts w:cs="Arial"/>
          <w:sz w:val="22"/>
        </w:rPr>
        <w:t>v skladu s 95. členom ZJN-3.</w:t>
      </w:r>
    </w:p>
    <w:p w14:paraId="2E29A698" w14:textId="77777777" w:rsidR="005312FE" w:rsidRPr="00A2234F" w:rsidRDefault="00C91BF6" w:rsidP="001C59F5">
      <w:pPr>
        <w:pStyle w:val="Naslov1"/>
        <w:ind w:left="426" w:hanging="425"/>
        <w:rPr>
          <w:rFonts w:cs="Arial"/>
          <w:sz w:val="22"/>
          <w:szCs w:val="22"/>
        </w:rPr>
      </w:pPr>
      <w:bookmarkStart w:id="12" w:name="_Toc525287445"/>
      <w:bookmarkStart w:id="13" w:name="_Toc525287446"/>
      <w:bookmarkStart w:id="14" w:name="_Toc525287447"/>
      <w:bookmarkStart w:id="15" w:name="_Toc464638490"/>
      <w:bookmarkStart w:id="16" w:name="_Toc464638491"/>
      <w:bookmarkStart w:id="17" w:name="_Toc137116482"/>
      <w:bookmarkEnd w:id="12"/>
      <w:bookmarkEnd w:id="13"/>
      <w:bookmarkEnd w:id="14"/>
      <w:bookmarkEnd w:id="15"/>
      <w:bookmarkEnd w:id="16"/>
      <w:r w:rsidRPr="00A2234F">
        <w:rPr>
          <w:rFonts w:cs="Arial"/>
          <w:sz w:val="22"/>
          <w:szCs w:val="22"/>
        </w:rPr>
        <w:lastRenderedPageBreak/>
        <w:t>rOK IN NAČIN PREDLOŽITVE PONUDBE</w:t>
      </w:r>
      <w:bookmarkEnd w:id="10"/>
      <w:bookmarkEnd w:id="11"/>
      <w:bookmarkEnd w:id="17"/>
    </w:p>
    <w:p w14:paraId="2AA62416" w14:textId="77777777" w:rsidR="00081896" w:rsidRPr="00081896" w:rsidRDefault="00081896" w:rsidP="00081896">
      <w:pPr>
        <w:rPr>
          <w:rFonts w:cs="Arial"/>
          <w:sz w:val="22"/>
        </w:rPr>
      </w:pPr>
      <w:r w:rsidRPr="00081896">
        <w:rPr>
          <w:rFonts w:cs="Arial"/>
          <w:sz w:val="22"/>
        </w:rPr>
        <w:t xml:space="preserve">Ponudniki morajo ponudbe predložiti v informacijski sistem e-JN (v nadaljevanju: sistem e-JN) na spletnem naslovu </w:t>
      </w:r>
      <w:hyperlink r:id="rId11" w:history="1">
        <w:r w:rsidRPr="00081896">
          <w:rPr>
            <w:rStyle w:val="Hiperpovezava"/>
            <w:rFonts w:cs="Arial"/>
            <w:sz w:val="22"/>
          </w:rPr>
          <w:t>https://ejn.gov.si</w:t>
        </w:r>
      </w:hyperlink>
      <w:r w:rsidRPr="00081896">
        <w:rPr>
          <w:rFonts w:cs="Arial"/>
          <w:sz w:val="22"/>
        </w:rPr>
        <w:t xml:space="preserve">, v skladu s točko 3 dokumenta Navodila za uporabo informacijskega sistema e-JN: PONUDNIKI, ki je del te razpisne dokumentacije in objavljen na spletnem naslovu </w:t>
      </w:r>
      <w:hyperlink r:id="rId12" w:history="1">
        <w:r w:rsidRPr="00081896">
          <w:rPr>
            <w:rStyle w:val="Hiperpovezava"/>
            <w:rFonts w:cs="Arial"/>
            <w:sz w:val="22"/>
          </w:rPr>
          <w:t>https://ejn.gov.si</w:t>
        </w:r>
      </w:hyperlink>
      <w:r w:rsidRPr="00081896">
        <w:rPr>
          <w:rFonts w:cs="Arial"/>
          <w:sz w:val="22"/>
        </w:rPr>
        <w:t>.</w:t>
      </w:r>
    </w:p>
    <w:p w14:paraId="42C31D5C" w14:textId="77777777" w:rsidR="00081896" w:rsidRPr="00081896" w:rsidRDefault="00081896" w:rsidP="00081896">
      <w:pPr>
        <w:rPr>
          <w:rFonts w:cs="Arial"/>
          <w:sz w:val="22"/>
        </w:rPr>
      </w:pPr>
    </w:p>
    <w:p w14:paraId="524A2332" w14:textId="77777777" w:rsidR="00081896" w:rsidRPr="00081896" w:rsidRDefault="00081896" w:rsidP="00081896">
      <w:pPr>
        <w:rPr>
          <w:rFonts w:cs="Arial"/>
          <w:sz w:val="22"/>
        </w:rPr>
      </w:pPr>
      <w:r w:rsidRPr="00081896">
        <w:rPr>
          <w:rFonts w:cs="Arial"/>
          <w:sz w:val="22"/>
        </w:rPr>
        <w:t xml:space="preserve">Ponudnik se mora pred oddajo ponudbe registrirati na spletnem naslovu </w:t>
      </w:r>
      <w:hyperlink r:id="rId13" w:history="1">
        <w:r w:rsidRPr="00081896">
          <w:rPr>
            <w:rStyle w:val="Hiperpovezava"/>
            <w:rFonts w:cs="Arial"/>
            <w:sz w:val="22"/>
          </w:rPr>
          <w:t>https://ejn.gov.si</w:t>
        </w:r>
      </w:hyperlink>
      <w:r w:rsidRPr="00081896">
        <w:rPr>
          <w:rFonts w:cs="Arial"/>
          <w:sz w:val="22"/>
        </w:rPr>
        <w:t>, v skladu z Navodili za uporabo informacijskega sistema e-JN. Če je ponudnik že registriran v sistem e-JN, se v aplikacijo prijavi na istem naslovu.</w:t>
      </w:r>
    </w:p>
    <w:p w14:paraId="013507AA" w14:textId="77777777" w:rsidR="00081896" w:rsidRPr="00081896" w:rsidRDefault="00081896" w:rsidP="00081896">
      <w:pPr>
        <w:rPr>
          <w:rFonts w:cs="Arial"/>
          <w:sz w:val="22"/>
        </w:rPr>
      </w:pPr>
    </w:p>
    <w:p w14:paraId="6A73B7B5" w14:textId="77777777" w:rsidR="00081896" w:rsidRPr="00081896" w:rsidRDefault="00081896" w:rsidP="00081896">
      <w:pPr>
        <w:rPr>
          <w:sz w:val="22"/>
        </w:rPr>
      </w:pPr>
      <w:r w:rsidRPr="00081896">
        <w:rPr>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1896">
        <w:rPr>
          <w:rStyle w:val="Sprotnaopomba-sklic"/>
          <w:sz w:val="22"/>
        </w:rPr>
        <w:footnoteReference w:id="1"/>
      </w:r>
      <w:r w:rsidRPr="00081896">
        <w:rPr>
          <w:sz w:val="22"/>
        </w:rPr>
        <w:t>). Z oddajo ponudbe je le-ta zavezujoča za čas, naveden v ponudbi, razen če jo uporabnik ponudnika umakne ali spremeni pred potekom roka za oddajo ponudb.</w:t>
      </w:r>
    </w:p>
    <w:p w14:paraId="745B885F" w14:textId="77777777" w:rsidR="00081896" w:rsidRPr="00081896" w:rsidRDefault="00081896" w:rsidP="00081896">
      <w:pPr>
        <w:rPr>
          <w:rFonts w:cs="Arial"/>
          <w:sz w:val="22"/>
          <w:lang w:eastAsia="sl-SI"/>
        </w:rPr>
      </w:pPr>
    </w:p>
    <w:p w14:paraId="768BA636" w14:textId="1B4BDBA3" w:rsidR="00081896" w:rsidRPr="00081896" w:rsidRDefault="00081896" w:rsidP="00081896">
      <w:pPr>
        <w:rPr>
          <w:sz w:val="22"/>
        </w:rPr>
      </w:pPr>
      <w:r w:rsidRPr="00081896">
        <w:rPr>
          <w:rFonts w:cs="Arial"/>
          <w:sz w:val="22"/>
          <w:lang w:eastAsia="sl-SI"/>
        </w:rPr>
        <w:t xml:space="preserve">Ponudba se šteje za pravočasno oddano, če jo naročnik prejme preko sistema e-JN </w:t>
      </w:r>
      <w:hyperlink r:id="rId14" w:history="1">
        <w:r w:rsidRPr="00081896">
          <w:rPr>
            <w:rStyle w:val="Hiperpovezava"/>
            <w:rFonts w:cs="Arial"/>
            <w:sz w:val="22"/>
            <w:lang w:eastAsia="sl-SI"/>
          </w:rPr>
          <w:t>https://ejn.gov.si</w:t>
        </w:r>
      </w:hyperlink>
      <w:r w:rsidRPr="00081896">
        <w:rPr>
          <w:rFonts w:cs="Arial"/>
          <w:sz w:val="22"/>
          <w:lang w:eastAsia="sl-SI"/>
        </w:rPr>
        <w:t xml:space="preserve"> </w:t>
      </w:r>
      <w:r w:rsidRPr="0011338A">
        <w:rPr>
          <w:rFonts w:cs="Arial"/>
          <w:b/>
          <w:sz w:val="22"/>
          <w:lang w:eastAsia="sl-SI"/>
        </w:rPr>
        <w:t xml:space="preserve">najkasneje do </w:t>
      </w:r>
      <w:r w:rsidR="0011338A" w:rsidRPr="0011338A">
        <w:rPr>
          <w:rFonts w:cs="Arial"/>
          <w:b/>
          <w:sz w:val="22"/>
          <w:lang w:eastAsia="sl-SI"/>
        </w:rPr>
        <w:t>10</w:t>
      </w:r>
      <w:r w:rsidRPr="0011338A">
        <w:rPr>
          <w:rFonts w:cs="Arial"/>
          <w:b/>
          <w:sz w:val="22"/>
        </w:rPr>
        <w:t>.</w:t>
      </w:r>
      <w:r w:rsidR="0011338A" w:rsidRPr="0011338A">
        <w:rPr>
          <w:rFonts w:cs="Arial"/>
          <w:b/>
          <w:sz w:val="22"/>
        </w:rPr>
        <w:t>07</w:t>
      </w:r>
      <w:r w:rsidRPr="0011338A">
        <w:rPr>
          <w:rFonts w:cs="Arial"/>
          <w:b/>
          <w:sz w:val="22"/>
        </w:rPr>
        <w:t>.2023</w:t>
      </w:r>
      <w:r w:rsidRPr="0011338A">
        <w:rPr>
          <w:rFonts w:cs="Arial"/>
          <w:i/>
          <w:sz w:val="22"/>
        </w:rPr>
        <w:t xml:space="preserve"> </w:t>
      </w:r>
      <w:r w:rsidRPr="0011338A">
        <w:rPr>
          <w:rFonts w:cs="Arial"/>
          <w:b/>
          <w:sz w:val="22"/>
        </w:rPr>
        <w:t>do 10:00</w:t>
      </w:r>
      <w:r w:rsidRPr="0011338A">
        <w:rPr>
          <w:rFonts w:cs="Arial"/>
          <w:sz w:val="22"/>
        </w:rPr>
        <w:t xml:space="preserve"> </w:t>
      </w:r>
      <w:r w:rsidRPr="0011338A">
        <w:rPr>
          <w:rFonts w:cs="Arial"/>
          <w:b/>
          <w:sz w:val="22"/>
        </w:rPr>
        <w:t>ure</w:t>
      </w:r>
      <w:r w:rsidRPr="0011338A">
        <w:rPr>
          <w:rFonts w:cs="Arial"/>
          <w:sz w:val="22"/>
        </w:rPr>
        <w:t>.</w:t>
      </w:r>
      <w:r w:rsidRPr="0011338A">
        <w:rPr>
          <w:sz w:val="22"/>
        </w:rPr>
        <w:t xml:space="preserve"> </w:t>
      </w:r>
      <w:r w:rsidRPr="00081896">
        <w:rPr>
          <w:sz w:val="22"/>
        </w:rPr>
        <w:t>Za oddano ponudbo se šteje ponudba, ki je v sistemu e-JN označena s statusom »ODDANA«.</w:t>
      </w:r>
    </w:p>
    <w:p w14:paraId="66744FA4" w14:textId="77777777" w:rsidR="00081896" w:rsidRPr="00081896" w:rsidRDefault="00081896" w:rsidP="00081896">
      <w:pPr>
        <w:rPr>
          <w:sz w:val="22"/>
        </w:rPr>
      </w:pPr>
    </w:p>
    <w:p w14:paraId="17202152" w14:textId="77777777" w:rsidR="00081896" w:rsidRPr="00081896" w:rsidRDefault="00081896" w:rsidP="00081896">
      <w:pPr>
        <w:rPr>
          <w:sz w:val="22"/>
        </w:rPr>
      </w:pPr>
      <w:r w:rsidRPr="00081896">
        <w:rPr>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6AAF8FE" w14:textId="77777777" w:rsidR="00081896" w:rsidRPr="00081896" w:rsidRDefault="00081896" w:rsidP="00081896">
      <w:pPr>
        <w:rPr>
          <w:sz w:val="22"/>
        </w:rPr>
      </w:pPr>
    </w:p>
    <w:p w14:paraId="281EF693" w14:textId="25BF7C72" w:rsidR="00081896" w:rsidRDefault="00081896" w:rsidP="00081896">
      <w:pPr>
        <w:rPr>
          <w:sz w:val="22"/>
        </w:rPr>
      </w:pPr>
      <w:r w:rsidRPr="00081896">
        <w:rPr>
          <w:sz w:val="22"/>
        </w:rPr>
        <w:t>Po preteku roka za predložitev ponudb ponudbe ne bo več mogoče oddati.</w:t>
      </w:r>
    </w:p>
    <w:p w14:paraId="3E15F8DB" w14:textId="6BF8C26C" w:rsidR="004E7360" w:rsidRDefault="004E7360" w:rsidP="00081896">
      <w:pPr>
        <w:rPr>
          <w:sz w:val="22"/>
        </w:rPr>
      </w:pPr>
    </w:p>
    <w:p w14:paraId="0F7B17A1" w14:textId="07D43CA1" w:rsidR="00081896" w:rsidRPr="002E24C3" w:rsidRDefault="00081896" w:rsidP="00081896">
      <w:pPr>
        <w:rPr>
          <w:rFonts w:cs="Arial"/>
          <w:b/>
          <w:bCs/>
          <w:sz w:val="22"/>
        </w:rPr>
      </w:pPr>
      <w:r w:rsidRPr="002E24C3">
        <w:rPr>
          <w:rFonts w:cs="Arial"/>
          <w:b/>
          <w:bCs/>
          <w:sz w:val="22"/>
        </w:rPr>
        <w:t xml:space="preserve">Dostop do povezave za oddajo elektronske ponudbe v tem postopku javnega naročila je na naslednji povezavi: </w:t>
      </w:r>
    </w:p>
    <w:p w14:paraId="74269865" w14:textId="07B14578" w:rsidR="002E24C3" w:rsidRDefault="002E24C3" w:rsidP="00081896">
      <w:pPr>
        <w:rPr>
          <w:rFonts w:cs="Arial"/>
          <w:b/>
          <w:bCs/>
          <w:color w:val="FF0000"/>
          <w:sz w:val="22"/>
        </w:rPr>
      </w:pPr>
    </w:p>
    <w:p w14:paraId="36C2B9ED" w14:textId="25E728B5" w:rsidR="002E24C3" w:rsidRDefault="00D14567" w:rsidP="00081896">
      <w:pPr>
        <w:rPr>
          <w:rFonts w:cs="Arial"/>
          <w:b/>
          <w:bCs/>
          <w:color w:val="FF0000"/>
          <w:sz w:val="22"/>
        </w:rPr>
      </w:pPr>
      <w:hyperlink r:id="rId15" w:history="1">
        <w:r w:rsidR="002E24C3" w:rsidRPr="00355227">
          <w:rPr>
            <w:rStyle w:val="Hiperpovezava"/>
            <w:rFonts w:cs="Arial"/>
            <w:b/>
            <w:bCs/>
            <w:sz w:val="22"/>
          </w:rPr>
          <w:t>https://ejn.gov.si/ponudba/pages/aktualno/aktualno_jnc_podrobno.xhtml?zadevaId=26725</w:t>
        </w:r>
      </w:hyperlink>
    </w:p>
    <w:p w14:paraId="720194C6" w14:textId="77777777" w:rsidR="002E24C3" w:rsidRPr="00C27411" w:rsidRDefault="002E24C3" w:rsidP="00081896">
      <w:pPr>
        <w:rPr>
          <w:rFonts w:cs="Arial"/>
          <w:b/>
          <w:bCs/>
          <w:color w:val="FF0000"/>
          <w:sz w:val="22"/>
        </w:rPr>
      </w:pPr>
    </w:p>
    <w:p w14:paraId="162C50A8" w14:textId="0D6D6FB6" w:rsidR="00FE0500" w:rsidRPr="00A2234F" w:rsidRDefault="001E1797" w:rsidP="00372F46">
      <w:pPr>
        <w:pStyle w:val="Naslov1"/>
        <w:ind w:left="142" w:hanging="142"/>
        <w:rPr>
          <w:rFonts w:cs="Arial"/>
          <w:sz w:val="22"/>
          <w:szCs w:val="22"/>
        </w:rPr>
      </w:pPr>
      <w:bookmarkStart w:id="18" w:name="_Toc467501160"/>
      <w:bookmarkStart w:id="19" w:name="_Toc467501161"/>
      <w:bookmarkStart w:id="20" w:name="_Toc336851733"/>
      <w:bookmarkStart w:id="21" w:name="_Toc336851781"/>
      <w:bookmarkStart w:id="22" w:name="_Toc137116483"/>
      <w:bookmarkEnd w:id="18"/>
      <w:bookmarkEnd w:id="19"/>
      <w:r w:rsidRPr="00A2234F">
        <w:rPr>
          <w:rFonts w:cs="Arial"/>
          <w:sz w:val="22"/>
          <w:szCs w:val="22"/>
        </w:rPr>
        <w:t xml:space="preserve">INFORMACIJE V ZVEZI Z </w:t>
      </w:r>
      <w:r w:rsidR="00C91BF6" w:rsidRPr="00A2234F">
        <w:rPr>
          <w:rFonts w:cs="Arial"/>
          <w:sz w:val="22"/>
          <w:szCs w:val="22"/>
        </w:rPr>
        <w:t>ODPIRANJ</w:t>
      </w:r>
      <w:r w:rsidRPr="00A2234F">
        <w:rPr>
          <w:rFonts w:cs="Arial"/>
          <w:sz w:val="22"/>
          <w:szCs w:val="22"/>
        </w:rPr>
        <w:t>EM</w:t>
      </w:r>
      <w:r w:rsidR="00C91BF6" w:rsidRPr="00A2234F">
        <w:rPr>
          <w:rFonts w:cs="Arial"/>
          <w:sz w:val="22"/>
          <w:szCs w:val="22"/>
        </w:rPr>
        <w:t xml:space="preserve"> PONUDB</w:t>
      </w:r>
      <w:bookmarkEnd w:id="20"/>
      <w:bookmarkEnd w:id="21"/>
      <w:bookmarkEnd w:id="22"/>
      <w:r w:rsidR="00B55B72" w:rsidRPr="00A2234F">
        <w:rPr>
          <w:rFonts w:cs="Arial"/>
          <w:sz w:val="22"/>
          <w:szCs w:val="22"/>
        </w:rPr>
        <w:t xml:space="preserve"> </w:t>
      </w:r>
    </w:p>
    <w:p w14:paraId="1F906C3E" w14:textId="47FF4297" w:rsidR="006B3B55" w:rsidRPr="00CE4951" w:rsidRDefault="006B3B55" w:rsidP="006B3B55">
      <w:pPr>
        <w:rPr>
          <w:rFonts w:cs="Arial"/>
          <w:sz w:val="22"/>
          <w:lang w:eastAsia="sl-SI"/>
        </w:rPr>
      </w:pPr>
      <w:r w:rsidRPr="00A2234F">
        <w:rPr>
          <w:rFonts w:cs="Arial"/>
          <w:sz w:val="22"/>
        </w:rPr>
        <w:t>Odpiranje ponudb bo potekalo avtomatično v sistemu e-JN dne</w:t>
      </w:r>
      <w:r w:rsidR="00C27411">
        <w:rPr>
          <w:rFonts w:cs="Arial"/>
          <w:sz w:val="22"/>
        </w:rPr>
        <w:t xml:space="preserve"> </w:t>
      </w:r>
      <w:r w:rsidR="0011338A" w:rsidRPr="0011338A">
        <w:rPr>
          <w:rFonts w:cs="Arial"/>
          <w:b/>
          <w:bCs/>
          <w:sz w:val="22"/>
        </w:rPr>
        <w:t>10</w:t>
      </w:r>
      <w:r w:rsidR="003D18CA" w:rsidRPr="0011338A">
        <w:rPr>
          <w:rFonts w:cs="Arial"/>
          <w:b/>
          <w:bCs/>
          <w:sz w:val="22"/>
        </w:rPr>
        <w:t>.</w:t>
      </w:r>
      <w:r w:rsidR="0011338A" w:rsidRPr="0011338A">
        <w:rPr>
          <w:rFonts w:cs="Arial"/>
          <w:b/>
          <w:bCs/>
          <w:sz w:val="22"/>
        </w:rPr>
        <w:t>07</w:t>
      </w:r>
      <w:r w:rsidR="003D18CA" w:rsidRPr="0011338A">
        <w:rPr>
          <w:rFonts w:cs="Arial"/>
          <w:b/>
          <w:bCs/>
          <w:sz w:val="22"/>
        </w:rPr>
        <w:t>.2023</w:t>
      </w:r>
      <w:r w:rsidR="003D18CA" w:rsidRPr="0011338A">
        <w:rPr>
          <w:rFonts w:cs="Arial"/>
          <w:sz w:val="22"/>
        </w:rPr>
        <w:t xml:space="preserve"> </w:t>
      </w:r>
      <w:r w:rsidRPr="0011338A">
        <w:rPr>
          <w:rFonts w:cs="Arial"/>
          <w:sz w:val="22"/>
        </w:rPr>
        <w:t xml:space="preserve"> in se bo začelo </w:t>
      </w:r>
      <w:r w:rsidRPr="0011338A">
        <w:rPr>
          <w:rFonts w:cs="Arial"/>
          <w:b/>
          <w:sz w:val="22"/>
        </w:rPr>
        <w:t xml:space="preserve">ob </w:t>
      </w:r>
      <w:r w:rsidR="002F5716" w:rsidRPr="0011338A">
        <w:rPr>
          <w:rFonts w:cs="Arial"/>
          <w:b/>
          <w:sz w:val="22"/>
        </w:rPr>
        <w:t>11:0</w:t>
      </w:r>
      <w:r w:rsidR="00513FC6" w:rsidRPr="0011338A">
        <w:rPr>
          <w:rFonts w:cs="Arial"/>
          <w:b/>
          <w:sz w:val="22"/>
        </w:rPr>
        <w:t>0</w:t>
      </w:r>
      <w:r w:rsidRPr="0011338A">
        <w:rPr>
          <w:rFonts w:cs="Arial"/>
          <w:b/>
          <w:sz w:val="22"/>
        </w:rPr>
        <w:t xml:space="preserve"> uri</w:t>
      </w:r>
      <w:r w:rsidRPr="0011338A">
        <w:rPr>
          <w:rFonts w:cs="Arial"/>
          <w:sz w:val="22"/>
        </w:rPr>
        <w:t xml:space="preserve"> </w:t>
      </w:r>
      <w:r w:rsidRPr="00CE4951">
        <w:rPr>
          <w:rFonts w:cs="Arial"/>
          <w:sz w:val="22"/>
        </w:rPr>
        <w:t xml:space="preserve">na spletnem naslovu </w:t>
      </w:r>
      <w:hyperlink r:id="rId16" w:history="1">
        <w:r w:rsidRPr="00CE4951">
          <w:rPr>
            <w:rStyle w:val="Hiperpovezava"/>
            <w:rFonts w:cs="Arial"/>
            <w:color w:val="auto"/>
            <w:sz w:val="22"/>
            <w:lang w:eastAsia="sl-SI"/>
          </w:rPr>
          <w:t>https://ejn.gov.si</w:t>
        </w:r>
      </w:hyperlink>
      <w:r w:rsidRPr="00CE4951">
        <w:rPr>
          <w:rFonts w:cs="Arial"/>
          <w:sz w:val="22"/>
          <w:lang w:eastAsia="sl-SI"/>
        </w:rPr>
        <w:t xml:space="preserve">. </w:t>
      </w:r>
    </w:p>
    <w:p w14:paraId="0295501B" w14:textId="77777777" w:rsidR="006B3B55" w:rsidRPr="00A2234F" w:rsidRDefault="006B3B55" w:rsidP="006B3B55">
      <w:pPr>
        <w:rPr>
          <w:rFonts w:cs="Arial"/>
          <w:sz w:val="22"/>
        </w:rPr>
      </w:pPr>
    </w:p>
    <w:p w14:paraId="352EDD86" w14:textId="7BD0478B" w:rsidR="006B3B55" w:rsidRDefault="006B3B55" w:rsidP="006B3B55">
      <w:pPr>
        <w:rPr>
          <w:rFonts w:cs="Arial"/>
          <w:sz w:val="22"/>
        </w:rPr>
      </w:pPr>
      <w:r w:rsidRPr="00A2234F">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w:t>
      </w:r>
      <w:r w:rsidR="0083118A">
        <w:rPr>
          <w:rFonts w:cs="Arial"/>
          <w:sz w:val="22"/>
        </w:rPr>
        <w:t xml:space="preserve">obrazca »Rekapitulacija predračuna«, </w:t>
      </w:r>
      <w:r w:rsidRPr="00A2234F">
        <w:rPr>
          <w:rFonts w:cs="Arial"/>
          <w:sz w:val="22"/>
        </w:rPr>
        <w:t xml:space="preserve"> ki ga ponudnik naloži v sistem e-JN pod razdelek »Skupna ponudbena cena«, v del »Predračun«. </w:t>
      </w:r>
    </w:p>
    <w:p w14:paraId="07DCA593" w14:textId="77777777" w:rsidR="00400A3C" w:rsidRPr="00A2234F" w:rsidRDefault="00C91BF6" w:rsidP="00372F46">
      <w:pPr>
        <w:pStyle w:val="Naslov1"/>
        <w:ind w:left="426"/>
        <w:rPr>
          <w:rFonts w:cs="Arial"/>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37116484"/>
      <w:bookmarkEnd w:id="23"/>
      <w:bookmarkEnd w:id="24"/>
      <w:bookmarkEnd w:id="25"/>
      <w:bookmarkEnd w:id="26"/>
      <w:bookmarkEnd w:id="27"/>
      <w:bookmarkEnd w:id="28"/>
      <w:bookmarkEnd w:id="29"/>
      <w:r w:rsidRPr="00A2234F">
        <w:rPr>
          <w:rFonts w:cs="Arial"/>
          <w:sz w:val="22"/>
          <w:szCs w:val="22"/>
        </w:rPr>
        <w:t>PRAVNA PODLAGA</w:t>
      </w:r>
      <w:bookmarkEnd w:id="30"/>
      <w:bookmarkEnd w:id="31"/>
      <w:bookmarkEnd w:id="32"/>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3" w:name="_Toc464638497"/>
      <w:bookmarkStart w:id="34" w:name="_Toc464638498"/>
      <w:bookmarkStart w:id="35" w:name="_Toc336851735"/>
      <w:bookmarkStart w:id="36" w:name="_Toc336851783"/>
      <w:bookmarkStart w:id="37" w:name="_Toc371662750"/>
      <w:bookmarkStart w:id="38" w:name="_Toc137116485"/>
      <w:bookmarkStart w:id="39" w:name="_Toc336851736"/>
      <w:bookmarkStart w:id="40" w:name="_Toc336851784"/>
      <w:bookmarkEnd w:id="33"/>
      <w:bookmarkEnd w:id="34"/>
      <w:r w:rsidRPr="00A2234F">
        <w:rPr>
          <w:rFonts w:cs="Arial"/>
          <w:sz w:val="22"/>
          <w:szCs w:val="22"/>
        </w:rPr>
        <w:lastRenderedPageBreak/>
        <w:t xml:space="preserve">TEMELJNA PRAVILA </w:t>
      </w:r>
      <w:bookmarkEnd w:id="35"/>
      <w:bookmarkEnd w:id="36"/>
      <w:r w:rsidRPr="00A2234F">
        <w:rPr>
          <w:rFonts w:cs="Arial"/>
          <w:sz w:val="22"/>
          <w:szCs w:val="22"/>
        </w:rPr>
        <w:t>za dostop, obvestila in pojasnila v zvezi z razpisno dokumentacijo</w:t>
      </w:r>
      <w:bookmarkEnd w:id="37"/>
      <w:bookmarkEnd w:id="38"/>
    </w:p>
    <w:p w14:paraId="79DDB006" w14:textId="77777777" w:rsidR="00400A3C" w:rsidRPr="00A2234F" w:rsidRDefault="00C91BF6" w:rsidP="00400A3C">
      <w:pPr>
        <w:pStyle w:val="Naslov2"/>
        <w:rPr>
          <w:rFonts w:eastAsia="Calibri" w:cs="Arial"/>
          <w:b w:val="0"/>
          <w:smallCaps w:val="0"/>
          <w:sz w:val="22"/>
          <w:szCs w:val="22"/>
        </w:rPr>
      </w:pPr>
      <w:bookmarkStart w:id="41" w:name="_Toc137116486"/>
      <w:r w:rsidRPr="00A2234F">
        <w:rPr>
          <w:rFonts w:cs="Arial"/>
          <w:sz w:val="22"/>
          <w:szCs w:val="22"/>
        </w:rPr>
        <w:t>d</w:t>
      </w:r>
      <w:r w:rsidR="00400A3C" w:rsidRPr="00A2234F">
        <w:rPr>
          <w:rFonts w:cs="Arial"/>
          <w:sz w:val="22"/>
          <w:szCs w:val="22"/>
        </w:rPr>
        <w:t>ostop do razpisne dokumentacije</w:t>
      </w:r>
      <w:bookmarkEnd w:id="39"/>
      <w:bookmarkEnd w:id="40"/>
      <w:bookmarkEnd w:id="41"/>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2" w:name="_Toc464638501"/>
      <w:bookmarkStart w:id="43" w:name="_Toc464638503"/>
      <w:bookmarkStart w:id="44" w:name="_Toc336851737"/>
      <w:bookmarkStart w:id="45" w:name="_Toc336851785"/>
      <w:bookmarkStart w:id="46" w:name="_Toc137116487"/>
      <w:bookmarkEnd w:id="42"/>
      <w:bookmarkEnd w:id="43"/>
      <w:r w:rsidRPr="00A2234F">
        <w:rPr>
          <w:rFonts w:cs="Arial"/>
          <w:sz w:val="22"/>
          <w:szCs w:val="22"/>
        </w:rPr>
        <w:t>obvestila in pojasnila v zvezi z razpisno dokumentacijo</w:t>
      </w:r>
      <w:bookmarkEnd w:id="44"/>
      <w:bookmarkEnd w:id="45"/>
      <w:bookmarkEnd w:id="46"/>
    </w:p>
    <w:p w14:paraId="0EB81305" w14:textId="77777777" w:rsidR="00BA7A4A" w:rsidRPr="00A2234F" w:rsidRDefault="00BA7A4A" w:rsidP="00BA7A4A">
      <w:pPr>
        <w:rPr>
          <w:rFonts w:cs="Arial"/>
          <w:sz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4F">
        <w:rPr>
          <w:rFonts w:cs="Arial"/>
          <w:sz w:val="22"/>
        </w:rPr>
        <w:t>Komunikacija s ponudniki o vprašanjih v zvezi z vsebino naročila in v zvezi s pripravo ponudbe poteka izključno preko portala javnih naročil.</w:t>
      </w:r>
    </w:p>
    <w:p w14:paraId="46BE630F" w14:textId="77777777" w:rsidR="00BA7A4A" w:rsidRPr="00A2234F" w:rsidRDefault="00BA7A4A" w:rsidP="00BA7A4A">
      <w:pPr>
        <w:rPr>
          <w:rFonts w:cs="Arial"/>
          <w:sz w:val="22"/>
        </w:rPr>
      </w:pPr>
    </w:p>
    <w:p w14:paraId="10EB11CA" w14:textId="12363500" w:rsidR="00BA7A4A" w:rsidRPr="00CE4951" w:rsidRDefault="00BA7A4A" w:rsidP="00BA7A4A">
      <w:pPr>
        <w:rPr>
          <w:rFonts w:cs="Arial"/>
          <w:b/>
          <w:bCs/>
          <w:sz w:val="22"/>
        </w:rPr>
      </w:pPr>
      <w:r w:rsidRPr="00A2234F">
        <w:rPr>
          <w:rFonts w:cs="Arial"/>
          <w:sz w:val="22"/>
        </w:rPr>
        <w:t xml:space="preserve">Naročnik bo zahtevo za pojasnilo razpisne dokumentacije oziroma kakršnokoli drugo vprašanje v zvezi z naročilom štel kot pravočasno, v kolikor bo na portalu javnih naročil zastavljeno najkasneje do </w:t>
      </w:r>
      <w:r w:rsidRPr="00CE4951">
        <w:rPr>
          <w:rFonts w:cs="Arial"/>
          <w:sz w:val="22"/>
        </w:rPr>
        <w:t xml:space="preserve">vključno </w:t>
      </w:r>
      <w:r w:rsidR="0011338A" w:rsidRPr="0011338A">
        <w:rPr>
          <w:rFonts w:cs="Arial"/>
          <w:b/>
          <w:bCs/>
          <w:sz w:val="22"/>
        </w:rPr>
        <w:t>28</w:t>
      </w:r>
      <w:r w:rsidR="00F64480" w:rsidRPr="0011338A">
        <w:rPr>
          <w:rFonts w:cs="Arial"/>
          <w:b/>
          <w:bCs/>
          <w:sz w:val="22"/>
        </w:rPr>
        <w:t>.</w:t>
      </w:r>
      <w:r w:rsidR="0011338A" w:rsidRPr="0011338A">
        <w:rPr>
          <w:rFonts w:cs="Arial"/>
          <w:b/>
          <w:bCs/>
          <w:sz w:val="22"/>
        </w:rPr>
        <w:t>06</w:t>
      </w:r>
      <w:r w:rsidR="00F64480" w:rsidRPr="0011338A">
        <w:rPr>
          <w:rFonts w:cs="Arial"/>
          <w:b/>
          <w:bCs/>
          <w:sz w:val="22"/>
        </w:rPr>
        <w:t>.202</w:t>
      </w:r>
      <w:r w:rsidR="00E05A5F" w:rsidRPr="0011338A">
        <w:rPr>
          <w:rFonts w:cs="Arial"/>
          <w:b/>
          <w:bCs/>
          <w:sz w:val="22"/>
        </w:rPr>
        <w:t>3</w:t>
      </w:r>
      <w:r w:rsidRPr="0011338A">
        <w:rPr>
          <w:rFonts w:cs="Arial"/>
          <w:b/>
          <w:bCs/>
          <w:sz w:val="22"/>
        </w:rPr>
        <w:t xml:space="preserve">  do </w:t>
      </w:r>
      <w:r w:rsidR="00D83EF9" w:rsidRPr="0011338A">
        <w:rPr>
          <w:rFonts w:cs="Arial"/>
          <w:b/>
          <w:bCs/>
          <w:sz w:val="22"/>
        </w:rPr>
        <w:t>0</w:t>
      </w:r>
      <w:r w:rsidR="000C508E" w:rsidRPr="0011338A">
        <w:rPr>
          <w:rFonts w:cs="Arial"/>
          <w:b/>
          <w:bCs/>
          <w:sz w:val="22"/>
        </w:rPr>
        <w:t>8</w:t>
      </w:r>
      <w:r w:rsidR="00F64480" w:rsidRPr="0011338A">
        <w:rPr>
          <w:rFonts w:cs="Arial"/>
          <w:b/>
          <w:bCs/>
          <w:sz w:val="22"/>
        </w:rPr>
        <w:t>:</w:t>
      </w:r>
      <w:r w:rsidR="00D83EF9" w:rsidRPr="0011338A">
        <w:rPr>
          <w:rFonts w:cs="Arial"/>
          <w:b/>
          <w:bCs/>
          <w:sz w:val="22"/>
        </w:rPr>
        <w:t>00</w:t>
      </w:r>
      <w:r w:rsidRPr="0011338A">
        <w:rPr>
          <w:rFonts w:cs="Arial"/>
          <w:b/>
          <w:bCs/>
          <w:sz w:val="22"/>
        </w:rPr>
        <w:t xml:space="preserve"> ure</w:t>
      </w:r>
      <w:r w:rsidR="00F64480" w:rsidRPr="0011338A">
        <w:rPr>
          <w:rFonts w:cs="Arial"/>
          <w:b/>
          <w:bCs/>
          <w:sz w:val="22"/>
        </w:rPr>
        <w:t>.</w:t>
      </w:r>
      <w:r w:rsidRPr="0011338A">
        <w:rPr>
          <w:rFonts w:cs="Arial"/>
          <w:b/>
          <w:bCs/>
          <w:sz w:val="22"/>
        </w:rPr>
        <w:t xml:space="preserve">  </w:t>
      </w:r>
    </w:p>
    <w:p w14:paraId="251635F8" w14:textId="77777777" w:rsidR="00BA7A4A" w:rsidRPr="00E05A5F" w:rsidRDefault="00BA7A4A" w:rsidP="00BA7A4A">
      <w:pPr>
        <w:rPr>
          <w:rFonts w:cs="Arial"/>
          <w:b/>
          <w:bCs/>
          <w:sz w:val="22"/>
        </w:rPr>
      </w:pPr>
    </w:p>
    <w:p w14:paraId="60213EC9" w14:textId="77777777" w:rsidR="00BA7A4A" w:rsidRPr="00A2234F" w:rsidRDefault="00BA7A4A" w:rsidP="00BA7A4A">
      <w:pPr>
        <w:rPr>
          <w:rFonts w:cs="Arial"/>
          <w:sz w:val="22"/>
        </w:rPr>
      </w:pPr>
      <w:r w:rsidRPr="00A2234F">
        <w:rPr>
          <w:rFonts w:cs="Arial"/>
          <w:sz w:val="22"/>
        </w:rPr>
        <w:t>Na zahteve za pojasnila oziroma druga vprašanja v zvezi z naročilom, zastavljena po tem roku, naročnik ne bo odgovarjal.</w:t>
      </w:r>
    </w:p>
    <w:p w14:paraId="7672A119" w14:textId="77777777" w:rsidR="00BA7A4A" w:rsidRPr="00A2234F" w:rsidRDefault="00BA7A4A" w:rsidP="00BA7A4A">
      <w:pPr>
        <w:rPr>
          <w:rFonts w:cs="Arial"/>
          <w:sz w:val="22"/>
        </w:rPr>
      </w:pPr>
    </w:p>
    <w:p w14:paraId="269B347E" w14:textId="489BCBDD" w:rsidR="00BA7A4A" w:rsidRDefault="00BA7A4A" w:rsidP="00BA7A4A">
      <w:pPr>
        <w:rPr>
          <w:rFonts w:cs="Arial"/>
          <w:sz w:val="22"/>
        </w:rPr>
      </w:pPr>
      <w:r w:rsidRPr="00A2234F">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A2234F">
        <w:rPr>
          <w:rFonts w:cs="Arial"/>
          <w:sz w:val="22"/>
        </w:rPr>
        <w:t>P</w:t>
      </w:r>
      <w:r w:rsidRPr="00A2234F">
        <w:rPr>
          <w:rFonts w:cs="Arial"/>
          <w:sz w:val="22"/>
        </w:rPr>
        <w:t>ortalu javnih naročil.</w:t>
      </w:r>
    </w:p>
    <w:p w14:paraId="0E6A2550" w14:textId="3FC286F1" w:rsidR="005312FE" w:rsidRPr="00A2234F" w:rsidRDefault="00C544F8" w:rsidP="001C59F5">
      <w:pPr>
        <w:pStyle w:val="Naslov1"/>
        <w:ind w:left="142"/>
        <w:rPr>
          <w:rFonts w:cs="Arial"/>
          <w:sz w:val="22"/>
          <w:szCs w:val="22"/>
        </w:rPr>
      </w:pPr>
      <w:bookmarkStart w:id="67" w:name="_Toc137116488"/>
      <w:r w:rsidRPr="00A2234F">
        <w:rPr>
          <w:rFonts w:cs="Arial"/>
          <w:sz w:val="22"/>
          <w:szCs w:val="22"/>
        </w:rPr>
        <w:t>POGOJI ZA SODELOVANJE IN RAZLOGI ZA IZKLJUČITEV</w:t>
      </w:r>
      <w:bookmarkEnd w:id="67"/>
    </w:p>
    <w:p w14:paraId="19262344" w14:textId="77777777" w:rsidR="005B48AD" w:rsidRPr="00A2234F" w:rsidRDefault="002838E4" w:rsidP="005B48AD">
      <w:pPr>
        <w:pStyle w:val="Naslov2"/>
        <w:rPr>
          <w:rFonts w:cs="Arial"/>
          <w:sz w:val="22"/>
          <w:szCs w:val="22"/>
        </w:rPr>
      </w:pPr>
      <w:bookmarkStart w:id="68" w:name="_Toc137116489"/>
      <w:r w:rsidRPr="00A2234F">
        <w:rPr>
          <w:rFonts w:cs="Arial"/>
          <w:sz w:val="22"/>
          <w:szCs w:val="22"/>
        </w:rPr>
        <w:t>ugotavljanje sposobnosti za sodelovanje v postopku oddaje javnega naročila in dokazila</w:t>
      </w:r>
      <w:bookmarkEnd w:id="68"/>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w:t>
      </w:r>
      <w:r w:rsidRPr="00A2234F">
        <w:rPr>
          <w:rFonts w:cs="Arial"/>
          <w:sz w:val="22"/>
          <w:lang w:eastAsia="zh-CN"/>
        </w:rPr>
        <w:lastRenderedPageBreak/>
        <w:t xml:space="preserve">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69"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9"/>
    <w:p w14:paraId="4D4D2379" w14:textId="77777777" w:rsidR="00470C58" w:rsidRPr="00A2234F" w:rsidRDefault="00470C58" w:rsidP="00470C58">
      <w:pPr>
        <w:rPr>
          <w:rFonts w:cs="Arial"/>
          <w:sz w:val="22"/>
        </w:rPr>
      </w:pPr>
    </w:p>
    <w:p w14:paraId="2356AE4D" w14:textId="6BB4BCCB" w:rsidR="00470C58" w:rsidRPr="009D0FF2" w:rsidRDefault="00470C58" w:rsidP="00470C58">
      <w:pPr>
        <w:rPr>
          <w:rFonts w:cs="Arial"/>
          <w:sz w:val="22"/>
        </w:rPr>
      </w:pPr>
      <w:r w:rsidRPr="009D0FF2">
        <w:rPr>
          <w:rFonts w:cs="Arial"/>
          <w:sz w:val="22"/>
        </w:rPr>
        <w:t>Za skupne ponudbe in ponudbe s podizvajalci je treba upoštevati še točki 10.</w:t>
      </w:r>
      <w:r w:rsidR="009D0FF2" w:rsidRPr="009D0FF2">
        <w:rPr>
          <w:rFonts w:cs="Arial"/>
          <w:sz w:val="22"/>
        </w:rPr>
        <w:t>4</w:t>
      </w:r>
      <w:r w:rsidRPr="009D0FF2">
        <w:rPr>
          <w:rFonts w:cs="Arial"/>
          <w:sz w:val="22"/>
        </w:rPr>
        <w:t>.1 (Skupna ponudba) in 10.</w:t>
      </w:r>
      <w:r w:rsidR="009D0FF2" w:rsidRPr="009D0FF2">
        <w:rPr>
          <w:rFonts w:cs="Arial"/>
          <w:sz w:val="22"/>
        </w:rPr>
        <w:t>5</w:t>
      </w:r>
      <w:r w:rsidRPr="009D0FF2">
        <w:rPr>
          <w:rFonts w:cs="Arial"/>
          <w:sz w:val="22"/>
        </w:rPr>
        <w:t>.2 (Ponudba s podizvajalci) teh navodil.</w:t>
      </w:r>
    </w:p>
    <w:p w14:paraId="209AB99C" w14:textId="43E31699" w:rsidR="00470C58" w:rsidRPr="004966D2" w:rsidRDefault="00470C58" w:rsidP="004966D2">
      <w:pPr>
        <w:pStyle w:val="Naslov2"/>
        <w:rPr>
          <w:rFonts w:cs="Arial"/>
          <w:iCs/>
          <w:sz w:val="22"/>
          <w:szCs w:val="22"/>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13711649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966D2">
        <w:rPr>
          <w:rFonts w:cs="Arial"/>
          <w:iCs/>
          <w:sz w:val="22"/>
          <w:szCs w:val="22"/>
        </w:rPr>
        <w:t>Razlogi za izključitev</w:t>
      </w:r>
      <w:bookmarkEnd w:id="86"/>
    </w:p>
    <w:p w14:paraId="6D505033" w14:textId="1FD70E38" w:rsidR="00591C59" w:rsidRDefault="00591C59" w:rsidP="00591C59">
      <w:pPr>
        <w:rPr>
          <w:rFonts w:cs="Arial"/>
          <w:sz w:val="22"/>
        </w:rPr>
      </w:pPr>
    </w:p>
    <w:p w14:paraId="4234C08B" w14:textId="17DE02D7" w:rsidR="00932A81" w:rsidRPr="006377C0" w:rsidRDefault="00932A81" w:rsidP="009C7331">
      <w:pPr>
        <w:pStyle w:val="Odstavekseznama"/>
        <w:numPr>
          <w:ilvl w:val="0"/>
          <w:numId w:val="21"/>
        </w:numPr>
        <w:ind w:left="360"/>
        <w:rPr>
          <w:rFonts w:cs="Arial"/>
          <w:b/>
          <w:bCs/>
          <w:sz w:val="22"/>
        </w:rPr>
      </w:pPr>
      <w:r w:rsidRPr="006377C0">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70D453BF" w14:textId="77777777" w:rsidR="00593E25" w:rsidRDefault="00593E25" w:rsidP="00932A81">
      <w:pPr>
        <w:rPr>
          <w:rFonts w:cs="Arial"/>
          <w:sz w:val="22"/>
        </w:rPr>
      </w:pPr>
    </w:p>
    <w:p w14:paraId="6FBA47A2" w14:textId="59021591" w:rsidR="00312250" w:rsidRDefault="00932A81" w:rsidP="00593E25">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sidR="00593E25">
        <w:rPr>
          <w:rFonts w:cs="Arial"/>
          <w:sz w:val="22"/>
        </w:rPr>
        <w:t xml:space="preserve"> </w:t>
      </w:r>
    </w:p>
    <w:p w14:paraId="4002384A" w14:textId="77777777" w:rsidR="006377C0" w:rsidRDefault="006377C0" w:rsidP="00593E25">
      <w:pPr>
        <w:rPr>
          <w:rFonts w:cs="Arial"/>
          <w:sz w:val="22"/>
        </w:rPr>
      </w:pPr>
    </w:p>
    <w:p w14:paraId="2D380AF8" w14:textId="7F1947D9" w:rsidR="00593E25" w:rsidRPr="00B057EF" w:rsidRDefault="00593E25" w:rsidP="00593E25">
      <w:pPr>
        <w:rPr>
          <w:rFonts w:cs="Arial"/>
          <w:b/>
          <w:bCs/>
          <w:sz w:val="22"/>
          <w:u w:val="single"/>
        </w:rPr>
      </w:pPr>
      <w:r w:rsidRPr="002435A3">
        <w:rPr>
          <w:rFonts w:cs="Arial"/>
          <w:sz w:val="22"/>
        </w:rPr>
        <w:t>Ponudnik lahko potrdila iz Kazenske evidence priloži sam. Tako predložena potrdila ne smejo biti starejša od 4</w:t>
      </w:r>
      <w:r>
        <w:rPr>
          <w:rFonts w:cs="Arial"/>
          <w:sz w:val="22"/>
        </w:rPr>
        <w:t xml:space="preserve"> (štirih) </w:t>
      </w:r>
      <w:r w:rsidRPr="002435A3">
        <w:rPr>
          <w:rFonts w:cs="Arial"/>
          <w:sz w:val="22"/>
        </w:rPr>
        <w:t>mesecev od roka za oddajo ponudbe.</w:t>
      </w:r>
      <w:r w:rsidR="006377C0">
        <w:rPr>
          <w:rFonts w:cs="Arial"/>
          <w:sz w:val="22"/>
        </w:rPr>
        <w:t xml:space="preserve"> </w:t>
      </w:r>
      <w:r w:rsidR="00F36C23">
        <w:rPr>
          <w:rFonts w:cs="Arial"/>
          <w:sz w:val="22"/>
        </w:rPr>
        <w:t>Gospodarski subjekt v</w:t>
      </w:r>
      <w:r w:rsidR="00312250">
        <w:rPr>
          <w:rFonts w:cs="Arial"/>
          <w:sz w:val="22"/>
        </w:rPr>
        <w:t xml:space="preserve"> Del II: Informacije o povezavi z gospodarskim subjektom, Oddelek B: Informacije o predstavnikih gospodarskega subjekta med drugim vpiše </w:t>
      </w:r>
      <w:r w:rsidR="00312250" w:rsidRPr="00B057EF">
        <w:rPr>
          <w:rFonts w:cs="Arial"/>
          <w:b/>
          <w:bCs/>
          <w:sz w:val="22"/>
          <w:u w:val="single"/>
        </w:rPr>
        <w:t>podatek o EMŠO za vsakega predstavnika gospodarskega subjekta.</w:t>
      </w:r>
    </w:p>
    <w:p w14:paraId="69F2189C" w14:textId="77777777" w:rsidR="00593E25" w:rsidRPr="009065B6" w:rsidRDefault="00593E25" w:rsidP="00932A81">
      <w:pPr>
        <w:rPr>
          <w:rFonts w:cs="Arial"/>
          <w:sz w:val="22"/>
        </w:rPr>
      </w:pPr>
    </w:p>
    <w:p w14:paraId="5D2F018B" w14:textId="15DD15F5"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p>
    <w:p w14:paraId="173B40F6" w14:textId="77777777" w:rsidR="00932A81" w:rsidRPr="009065B6" w:rsidRDefault="00932A81" w:rsidP="00932A81">
      <w:pPr>
        <w:rPr>
          <w:rFonts w:cs="Arial"/>
          <w:b/>
          <w:bCs/>
          <w:sz w:val="22"/>
        </w:rPr>
      </w:pPr>
    </w:p>
    <w:p w14:paraId="5737EA51" w14:textId="77777777" w:rsidR="00932A81" w:rsidRPr="006377C0" w:rsidRDefault="00932A81" w:rsidP="00932A81">
      <w:pPr>
        <w:rPr>
          <w:rFonts w:cs="Arial"/>
          <w:b/>
          <w:bCs/>
          <w:sz w:val="22"/>
        </w:rPr>
      </w:pPr>
      <w:r w:rsidRPr="009065B6">
        <w:rPr>
          <w:rFonts w:cs="Arial"/>
          <w:sz w:val="22"/>
        </w:rPr>
        <w:t>2.</w:t>
      </w:r>
      <w:r w:rsidRPr="009065B6">
        <w:rPr>
          <w:rFonts w:cs="Arial"/>
          <w:sz w:val="22"/>
        </w:rPr>
        <w:tab/>
      </w:r>
      <w:r w:rsidRPr="006377C0">
        <w:rPr>
          <w:rFonts w:cs="Arial"/>
          <w:b/>
          <w:bCs/>
          <w:sz w:val="22"/>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w:t>
      </w:r>
      <w:r w:rsidRPr="006377C0">
        <w:rPr>
          <w:rFonts w:cs="Arial"/>
          <w:b/>
          <w:bCs/>
          <w:sz w:val="22"/>
        </w:rPr>
        <w:lastRenderedPageBreak/>
        <w:t>davčnih odtegljajev za dohodke iz delovnega razmerja za obdobje zadnjih pet let do roka za oddajo prijave ali ponudbe.</w:t>
      </w:r>
    </w:p>
    <w:p w14:paraId="0483A14C" w14:textId="77777777" w:rsidR="00932A81" w:rsidRPr="009065B6" w:rsidRDefault="00932A81" w:rsidP="00932A81">
      <w:pPr>
        <w:rPr>
          <w:rFonts w:cs="Arial"/>
          <w:sz w:val="22"/>
        </w:rPr>
      </w:pPr>
    </w:p>
    <w:p w14:paraId="48CF94C2" w14:textId="77777777" w:rsidR="00932A81" w:rsidRPr="009065B6" w:rsidRDefault="00932A81" w:rsidP="00932A81">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5E8AC080" w14:textId="77777777" w:rsidR="00932A81" w:rsidRPr="009065B6" w:rsidRDefault="00932A81" w:rsidP="00932A81">
      <w:pPr>
        <w:rPr>
          <w:rFonts w:cs="Arial"/>
          <w:sz w:val="22"/>
        </w:rPr>
      </w:pPr>
    </w:p>
    <w:p w14:paraId="0C07C92B" w14:textId="77777777" w:rsidR="00932A81" w:rsidRPr="006B7168" w:rsidRDefault="00932A81" w:rsidP="00932A81">
      <w:pPr>
        <w:rPr>
          <w:rFonts w:cs="Arial"/>
          <w:b/>
          <w:bCs/>
          <w:sz w:val="22"/>
        </w:rPr>
      </w:pPr>
      <w:r w:rsidRPr="009065B6">
        <w:rPr>
          <w:rFonts w:cs="Arial"/>
          <w:sz w:val="22"/>
        </w:rPr>
        <w:t>3.</w:t>
      </w:r>
      <w:r w:rsidRPr="009065B6">
        <w:rPr>
          <w:rFonts w:cs="Arial"/>
          <w:sz w:val="22"/>
        </w:rPr>
        <w:tab/>
      </w:r>
      <w:r w:rsidRPr="006B7168">
        <w:rPr>
          <w:rFonts w:cs="Arial"/>
          <w:b/>
          <w:bCs/>
          <w:sz w:val="22"/>
        </w:rPr>
        <w:t>Gospodarski subjekt na dan, ko poteče rok za oddajo ponudb, ne sme biti uvrščen v evidenco gospodarskih subjektov z negativnimi referencami iz a) točke četrtega odstavka 75. člena ZJN-3.</w:t>
      </w:r>
    </w:p>
    <w:p w14:paraId="21BD21DB" w14:textId="77777777" w:rsidR="00932A81" w:rsidRPr="009065B6" w:rsidRDefault="00932A81" w:rsidP="00932A81">
      <w:pPr>
        <w:rPr>
          <w:rFonts w:cs="Arial"/>
          <w:sz w:val="22"/>
        </w:rPr>
      </w:pPr>
    </w:p>
    <w:p w14:paraId="6FC8A0FA" w14:textId="77777777" w:rsidR="00932A81" w:rsidRPr="009065B6"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7ED48F87" w14:textId="77777777" w:rsidR="00932A81" w:rsidRPr="009065B6" w:rsidRDefault="00932A81" w:rsidP="00932A81">
      <w:pPr>
        <w:rPr>
          <w:rFonts w:cs="Arial"/>
          <w:sz w:val="22"/>
        </w:rPr>
      </w:pPr>
    </w:p>
    <w:p w14:paraId="3B931FDC" w14:textId="77777777" w:rsidR="00932A81" w:rsidRPr="006B7168" w:rsidRDefault="00932A81" w:rsidP="00932A81">
      <w:pPr>
        <w:spacing w:line="0" w:lineRule="atLeast"/>
        <w:rPr>
          <w:rFonts w:cs="Arial"/>
          <w:b/>
          <w:bCs/>
          <w:sz w:val="22"/>
        </w:rPr>
      </w:pPr>
      <w:r w:rsidRPr="009065B6">
        <w:rPr>
          <w:rFonts w:cs="Arial"/>
          <w:sz w:val="22"/>
        </w:rPr>
        <w:t>4.</w:t>
      </w:r>
      <w:r w:rsidRPr="009065B6">
        <w:rPr>
          <w:rFonts w:cs="Arial"/>
          <w:sz w:val="22"/>
        </w:rPr>
        <w:tab/>
      </w:r>
      <w:r w:rsidRPr="006B7168">
        <w:rPr>
          <w:rFonts w:cs="Arial"/>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7D554CA7" w14:textId="77777777" w:rsidR="006B7168" w:rsidRDefault="006B7168" w:rsidP="00932A81">
      <w:pPr>
        <w:rPr>
          <w:rFonts w:cs="Arial"/>
          <w:sz w:val="22"/>
        </w:rPr>
      </w:pPr>
    </w:p>
    <w:p w14:paraId="4CBCD434" w14:textId="03876C60" w:rsidR="00932A81" w:rsidRPr="003D06FF" w:rsidRDefault="00932A81" w:rsidP="00932A81">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03259DCB" w14:textId="77777777" w:rsidR="00932A81" w:rsidRPr="009065B6" w:rsidRDefault="00932A81" w:rsidP="00932A81">
      <w:pPr>
        <w:spacing w:line="0" w:lineRule="atLeast"/>
        <w:rPr>
          <w:rFonts w:cs="Arial"/>
          <w:sz w:val="22"/>
        </w:rPr>
      </w:pPr>
    </w:p>
    <w:p w14:paraId="5523327C" w14:textId="72998CF1"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07C0EF44" w14:textId="0FA7C4F8" w:rsidR="004849B0" w:rsidRDefault="004849B0" w:rsidP="00932A81">
      <w:pPr>
        <w:rPr>
          <w:rFonts w:cs="Arial"/>
          <w:sz w:val="22"/>
        </w:rPr>
      </w:pPr>
    </w:p>
    <w:p w14:paraId="46AE71DF" w14:textId="77777777" w:rsidR="004849B0" w:rsidRPr="00AE52F3" w:rsidRDefault="004849B0" w:rsidP="004849B0">
      <w:pPr>
        <w:spacing w:line="0" w:lineRule="atLeast"/>
        <w:rPr>
          <w:rFonts w:cs="Arial"/>
          <w:sz w:val="22"/>
        </w:rPr>
      </w:pPr>
      <w:r w:rsidRPr="00AE52F3">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0064B27" w14:textId="1EAE8148" w:rsidR="00932A81" w:rsidRDefault="00932A81" w:rsidP="00591C59">
      <w:pPr>
        <w:rPr>
          <w:rFonts w:cs="Arial"/>
          <w:sz w:val="22"/>
        </w:rPr>
      </w:pPr>
    </w:p>
    <w:p w14:paraId="3984DA8A" w14:textId="48E42068" w:rsidR="00470C58" w:rsidRPr="0035232A" w:rsidRDefault="00470C58" w:rsidP="0035232A">
      <w:pPr>
        <w:pStyle w:val="Naslov2"/>
        <w:rPr>
          <w:rFonts w:cs="Arial"/>
          <w:iCs/>
          <w:sz w:val="22"/>
          <w:szCs w:val="22"/>
        </w:rPr>
      </w:pPr>
      <w:bookmarkStart w:id="87" w:name="_Toc464638529"/>
      <w:bookmarkStart w:id="88" w:name="_Toc137116491"/>
      <w:bookmarkStart w:id="89" w:name="_Toc336851742"/>
      <w:bookmarkStart w:id="90" w:name="_Toc336851790"/>
      <w:bookmarkEnd w:id="87"/>
      <w:r w:rsidRPr="00A2234F">
        <w:rPr>
          <w:rFonts w:cs="Arial"/>
          <w:iCs/>
          <w:sz w:val="22"/>
          <w:szCs w:val="22"/>
        </w:rPr>
        <w:t>Pogoji za sodelovanje glede ustreznosti za opravljanje poklicne dejavnosti</w:t>
      </w:r>
      <w:bookmarkEnd w:id="88"/>
      <w:r w:rsidRPr="00A2234F">
        <w:rPr>
          <w:rFonts w:cs="Arial"/>
          <w:iCs/>
          <w:sz w:val="22"/>
          <w:szCs w:val="22"/>
        </w:rPr>
        <w:t xml:space="preserve"> </w:t>
      </w:r>
    </w:p>
    <w:p w14:paraId="1AD4020A" w14:textId="77777777" w:rsidR="008F214B" w:rsidRPr="00A2234F" w:rsidRDefault="008F214B" w:rsidP="0009590C">
      <w:pPr>
        <w:rPr>
          <w:rFonts w:cs="Arial"/>
          <w:sz w:val="22"/>
        </w:rPr>
      </w:pPr>
    </w:p>
    <w:p w14:paraId="38C0C00B" w14:textId="3D5DCE5A" w:rsidR="00470C58" w:rsidRPr="009C7331" w:rsidRDefault="13CB45B3" w:rsidP="009C7331">
      <w:pPr>
        <w:pStyle w:val="Odstavekseznama"/>
        <w:numPr>
          <w:ilvl w:val="0"/>
          <w:numId w:val="22"/>
        </w:numPr>
        <w:rPr>
          <w:rFonts w:cs="Arial"/>
          <w:b/>
          <w:bCs/>
          <w:sz w:val="22"/>
        </w:rPr>
      </w:pPr>
      <w:r w:rsidRPr="009C7331">
        <w:rPr>
          <w:rFonts w:cs="Arial"/>
          <w:b/>
          <w:bCs/>
          <w:sz w:val="22"/>
        </w:rPr>
        <w:t xml:space="preserve">Ponudnik </w:t>
      </w:r>
      <w:r w:rsidR="513B0C3B" w:rsidRPr="009C7331">
        <w:rPr>
          <w:rFonts w:cs="Arial"/>
          <w:b/>
          <w:bCs/>
          <w:sz w:val="22"/>
        </w:rPr>
        <w:t>mora imeti veljavno registracijo za dejavnost, ki je predmet</w:t>
      </w:r>
      <w:r w:rsidR="00C44894" w:rsidRPr="009C7331">
        <w:rPr>
          <w:rFonts w:cs="Arial"/>
          <w:b/>
          <w:bCs/>
          <w:sz w:val="22"/>
        </w:rPr>
        <w:t xml:space="preserve"> j</w:t>
      </w:r>
      <w:r w:rsidR="513B0C3B" w:rsidRPr="009C7331">
        <w:rPr>
          <w:rFonts w:cs="Arial"/>
          <w:b/>
          <w:bCs/>
          <w:sz w:val="22"/>
        </w:rPr>
        <w:t>avnega naročil</w:t>
      </w:r>
      <w:r w:rsidR="7943D0ED" w:rsidRPr="009C7331">
        <w:rPr>
          <w:rFonts w:cs="Arial"/>
          <w:b/>
          <w:bCs/>
          <w:sz w:val="22"/>
        </w:rPr>
        <w:t>a</w:t>
      </w:r>
      <w:r w:rsidR="00C44894" w:rsidRPr="009C7331">
        <w:rPr>
          <w:rFonts w:cs="Arial"/>
          <w:b/>
          <w:bCs/>
          <w:sz w:val="22"/>
        </w:rPr>
        <w:t xml:space="preserve"> po posameznem sklopu</w:t>
      </w:r>
      <w:r w:rsidR="2004FEBF" w:rsidRPr="009C7331">
        <w:rPr>
          <w:rFonts w:cs="Arial"/>
          <w:b/>
          <w:bCs/>
          <w:sz w:val="22"/>
        </w:rPr>
        <w:t>.</w:t>
      </w:r>
    </w:p>
    <w:p w14:paraId="5594381E" w14:textId="77777777" w:rsidR="00470C58" w:rsidRPr="00A2234F" w:rsidRDefault="00470C58" w:rsidP="00470C58">
      <w:pPr>
        <w:rPr>
          <w:rFonts w:cs="Arial"/>
          <w:sz w:val="22"/>
        </w:rPr>
      </w:pPr>
    </w:p>
    <w:p w14:paraId="22DC7E22" w14:textId="3E9A111B" w:rsidR="007C01F5" w:rsidRDefault="00A744C3" w:rsidP="007C01F5">
      <w:pPr>
        <w:rPr>
          <w:rFonts w:cs="Arial"/>
          <w:sz w:val="22"/>
        </w:rPr>
      </w:pPr>
      <w:r w:rsidRPr="00A744C3">
        <w:rPr>
          <w:sz w:val="22"/>
        </w:rPr>
        <w:t>DOKAZILA:</w:t>
      </w:r>
      <w:r w:rsidR="007C01F5">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sidR="007C01F5">
        <w:rPr>
          <w:b/>
          <w:sz w:val="22"/>
        </w:rPr>
        <w:t xml:space="preserve">, obrazec </w:t>
      </w:r>
      <w:r w:rsidR="007C01F5" w:rsidRPr="004966D2">
        <w:rPr>
          <w:rFonts w:cs="Arial"/>
          <w:b/>
          <w:bCs/>
          <w:sz w:val="22"/>
        </w:rPr>
        <w:t>»Ponudba«</w:t>
      </w:r>
      <w:r w:rsidR="007C01F5" w:rsidRPr="004966D2">
        <w:rPr>
          <w:rFonts w:cs="Arial"/>
          <w:sz w:val="22"/>
        </w:rPr>
        <w:t xml:space="preserve"> (ponudnik in partner) in </w:t>
      </w:r>
      <w:r w:rsidR="007C01F5" w:rsidRPr="004966D2">
        <w:rPr>
          <w:rFonts w:cs="Arial"/>
          <w:b/>
          <w:bCs/>
          <w:sz w:val="22"/>
        </w:rPr>
        <w:t>obrazec »Podatki in izjava podizvajalca«</w:t>
      </w:r>
      <w:r w:rsidR="007C01F5" w:rsidRPr="004966D2">
        <w:rPr>
          <w:rFonts w:cs="Arial"/>
          <w:sz w:val="22"/>
        </w:rPr>
        <w:t xml:space="preserve"> (če nastopa ponudnik s podizvajalci).</w:t>
      </w:r>
    </w:p>
    <w:p w14:paraId="5C386AA8" w14:textId="77777777" w:rsidR="00A744C3" w:rsidRPr="00A744C3" w:rsidRDefault="00A744C3" w:rsidP="00A744C3">
      <w:pPr>
        <w:ind w:left="426"/>
        <w:rPr>
          <w:b/>
          <w:sz w:val="22"/>
        </w:rPr>
      </w:pPr>
    </w:p>
    <w:p w14:paraId="48E774B0" w14:textId="15281AD9" w:rsidR="00882E5E" w:rsidRPr="00A744C3" w:rsidRDefault="00A744C3" w:rsidP="00A744C3">
      <w:pPr>
        <w:rPr>
          <w:rFonts w:cs="Arial"/>
          <w:color w:val="FF0000"/>
          <w:sz w:val="22"/>
        </w:rPr>
      </w:pPr>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p>
    <w:p w14:paraId="792D3E9F" w14:textId="77777777" w:rsidR="00A744C3" w:rsidRDefault="00A744C3" w:rsidP="00E912E6">
      <w:pPr>
        <w:rPr>
          <w:rFonts w:cs="Arial"/>
          <w:sz w:val="22"/>
        </w:rPr>
      </w:pPr>
    </w:p>
    <w:p w14:paraId="00D3CD49" w14:textId="0258B083" w:rsidR="00E912E6" w:rsidRPr="00A2234F" w:rsidRDefault="00C44894" w:rsidP="00C44894">
      <w:pPr>
        <w:rPr>
          <w:rFonts w:cs="Arial"/>
          <w:sz w:val="22"/>
        </w:rPr>
      </w:pPr>
      <w:r w:rsidRPr="00A2234F">
        <w:rPr>
          <w:rFonts w:cs="Arial"/>
          <w:sz w:val="22"/>
        </w:rPr>
        <w:t>IZPOLNJEVANJE POGOJA</w:t>
      </w:r>
      <w:r>
        <w:rPr>
          <w:rFonts w:cs="Arial"/>
          <w:sz w:val="22"/>
        </w:rPr>
        <w:t xml:space="preserve">: </w:t>
      </w:r>
      <w:r w:rsidR="008E4027" w:rsidRPr="00A2234F">
        <w:rPr>
          <w:rFonts w:cs="Arial"/>
          <w:sz w:val="22"/>
        </w:rPr>
        <w:t>p</w:t>
      </w:r>
      <w:r w:rsidR="00E912E6" w:rsidRPr="00A2234F">
        <w:rPr>
          <w:rFonts w:cs="Arial"/>
          <w:sz w:val="22"/>
        </w:rPr>
        <w:t>onudnik</w:t>
      </w:r>
      <w:r w:rsidR="008E4027" w:rsidRPr="00A2234F">
        <w:rPr>
          <w:rFonts w:cs="Arial"/>
          <w:sz w:val="22"/>
        </w:rPr>
        <w:t>, p</w:t>
      </w:r>
      <w:r w:rsidR="00E912E6" w:rsidRPr="00A2234F">
        <w:rPr>
          <w:rFonts w:cs="Arial"/>
          <w:sz w:val="22"/>
        </w:rPr>
        <w:t>artner</w:t>
      </w:r>
      <w:r>
        <w:rPr>
          <w:rFonts w:cs="Arial"/>
          <w:sz w:val="22"/>
        </w:rPr>
        <w:t xml:space="preserve"> (v primeru skupne ponudbe)</w:t>
      </w:r>
      <w:r w:rsidR="008E4027" w:rsidRPr="00A2234F">
        <w:rPr>
          <w:rFonts w:cs="Arial"/>
          <w:sz w:val="22"/>
        </w:rPr>
        <w:t xml:space="preserve">,  </w:t>
      </w:r>
      <w:r w:rsidR="00E912E6" w:rsidRPr="00A2234F">
        <w:rPr>
          <w:rFonts w:cs="Arial"/>
          <w:sz w:val="22"/>
        </w:rPr>
        <w:t>podizvajalec.</w:t>
      </w:r>
    </w:p>
    <w:p w14:paraId="0F3664E0" w14:textId="5DBAEA7A" w:rsidR="008E4027" w:rsidRDefault="008E4027" w:rsidP="00470C58">
      <w:pPr>
        <w:rPr>
          <w:rFonts w:cs="Arial"/>
          <w:sz w:val="22"/>
        </w:rPr>
      </w:pPr>
    </w:p>
    <w:p w14:paraId="14A97BF2" w14:textId="77777777" w:rsidR="009C7331" w:rsidRPr="00A2234F" w:rsidRDefault="009C7331" w:rsidP="009C7331">
      <w:pPr>
        <w:spacing w:line="0" w:lineRule="atLeast"/>
        <w:rPr>
          <w:rFonts w:cs="Arial"/>
          <w:b/>
          <w:bCs/>
          <w:sz w:val="22"/>
        </w:rPr>
      </w:pPr>
      <w:bookmarkStart w:id="91" w:name="_Toc505585558"/>
      <w:r w:rsidRPr="00A2234F">
        <w:rPr>
          <w:rFonts w:cs="Arial"/>
          <w:b/>
          <w:bCs/>
          <w:sz w:val="22"/>
        </w:rPr>
        <w:t xml:space="preserve">2. Ponudnik mora izpolnjevati vse zahteve iz Pisnega sporazuma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w:t>
      </w:r>
      <w:r w:rsidRPr="00A2234F">
        <w:rPr>
          <w:rFonts w:cs="Arial"/>
          <w:b/>
          <w:bCs/>
          <w:sz w:val="22"/>
        </w:rPr>
        <w:lastRenderedPageBreak/>
        <w:t>različnih dejavnosti na skupnem delovišču na podlagi zakona skleniti pisni sporazum, v katerem dogovorijo skupne ukrepe za zagotavljanje varnosti in zdravja pri delu.</w:t>
      </w:r>
    </w:p>
    <w:bookmarkEnd w:id="91"/>
    <w:p w14:paraId="429927C0" w14:textId="77777777" w:rsidR="009C7331" w:rsidRDefault="009C7331" w:rsidP="009C7331">
      <w:pPr>
        <w:rPr>
          <w:rFonts w:cs="Arial"/>
          <w:b/>
          <w:kern w:val="1"/>
          <w:sz w:val="22"/>
          <w:lang w:eastAsia="ar-SA"/>
        </w:rPr>
      </w:pPr>
    </w:p>
    <w:p w14:paraId="3321342A" w14:textId="77777777" w:rsidR="009C7331" w:rsidRDefault="009C7331" w:rsidP="009C7331">
      <w:pPr>
        <w:rPr>
          <w:rFonts w:cs="Arial"/>
          <w:sz w:val="22"/>
        </w:rPr>
      </w:pPr>
      <w:r w:rsidRPr="004966D2">
        <w:rPr>
          <w:rFonts w:cs="Arial"/>
          <w:sz w:val="22"/>
        </w:rPr>
        <w:t xml:space="preserve">DOKAZILA: </w:t>
      </w:r>
      <w:r>
        <w:rPr>
          <w:rFonts w:cs="Arial"/>
          <w:sz w:val="22"/>
        </w:rPr>
        <w:t xml:space="preserve">Predložen </w:t>
      </w:r>
      <w:r w:rsidRPr="004966D2">
        <w:rPr>
          <w:rFonts w:cs="Arial"/>
          <w:b/>
          <w:sz w:val="22"/>
        </w:rPr>
        <w:t xml:space="preserve">obrazec ESPD, </w:t>
      </w:r>
      <w:r w:rsidRPr="004966D2">
        <w:rPr>
          <w:rFonts w:cs="Arial"/>
          <w:b/>
          <w:bCs/>
          <w:sz w:val="22"/>
        </w:rPr>
        <w:t>»Ponudba«</w:t>
      </w:r>
      <w:r w:rsidRPr="004966D2">
        <w:rPr>
          <w:rFonts w:cs="Arial"/>
          <w:sz w:val="22"/>
        </w:rPr>
        <w:t xml:space="preserve"> (ponudnik in partner) in </w:t>
      </w:r>
      <w:r w:rsidRPr="004966D2">
        <w:rPr>
          <w:rFonts w:cs="Arial"/>
          <w:b/>
          <w:bCs/>
          <w:sz w:val="22"/>
        </w:rPr>
        <w:t>obrazec »Podatki in izjava podizvajalca«</w:t>
      </w:r>
      <w:r w:rsidRPr="004966D2">
        <w:rPr>
          <w:rFonts w:cs="Arial"/>
          <w:sz w:val="22"/>
        </w:rPr>
        <w:t xml:space="preserve"> (če nastopa ponudnik s podizvajalci).</w:t>
      </w:r>
    </w:p>
    <w:p w14:paraId="055A8C48" w14:textId="77777777" w:rsidR="009C7331" w:rsidRPr="00A2234F" w:rsidRDefault="009C7331" w:rsidP="009C7331">
      <w:pPr>
        <w:spacing w:line="0" w:lineRule="atLeast"/>
        <w:ind w:left="426"/>
        <w:rPr>
          <w:rFonts w:cs="Arial"/>
          <w:b/>
          <w:bCs/>
          <w:sz w:val="22"/>
          <w:lang w:eastAsia="zh-CN"/>
        </w:rPr>
      </w:pPr>
    </w:p>
    <w:p w14:paraId="7DC467CA" w14:textId="1BDB0401" w:rsidR="009C7331" w:rsidRPr="00A2234F" w:rsidRDefault="009C7331" w:rsidP="009C7331">
      <w:pPr>
        <w:tabs>
          <w:tab w:val="left" w:pos="887"/>
        </w:tabs>
        <w:spacing w:line="0" w:lineRule="atLeast"/>
        <w:rPr>
          <w:rFonts w:cs="Arial"/>
          <w:b/>
          <w:bCs/>
          <w:sz w:val="22"/>
          <w:u w:val="single"/>
        </w:rPr>
      </w:pPr>
      <w:r w:rsidRPr="00A2234F">
        <w:rPr>
          <w:rFonts w:cs="Arial"/>
          <w:sz w:val="22"/>
        </w:rPr>
        <w:t xml:space="preserve">IZPOLNJEVANJE POGOJA: ponudnik, partnerji, podizvajalci </w:t>
      </w:r>
    </w:p>
    <w:p w14:paraId="18653A76" w14:textId="2B750770" w:rsidR="00C544F8" w:rsidRPr="0035232A" w:rsidRDefault="00C544F8" w:rsidP="0035232A">
      <w:pPr>
        <w:pStyle w:val="Naslov2"/>
        <w:rPr>
          <w:rFonts w:cs="Arial"/>
          <w:iCs/>
          <w:sz w:val="22"/>
          <w:szCs w:val="22"/>
        </w:rPr>
      </w:pPr>
      <w:bookmarkStart w:id="92" w:name="_Toc525287459"/>
      <w:bookmarkStart w:id="93" w:name="_Toc525287460"/>
      <w:bookmarkStart w:id="94" w:name="_Toc525287461"/>
      <w:bookmarkStart w:id="95" w:name="_Toc525287462"/>
      <w:bookmarkStart w:id="96" w:name="_Toc525287463"/>
      <w:bookmarkStart w:id="97" w:name="_Toc525287464"/>
      <w:bookmarkStart w:id="98" w:name="_Toc525287465"/>
      <w:bookmarkStart w:id="99" w:name="_Toc525287466"/>
      <w:bookmarkStart w:id="100" w:name="_Toc525287468"/>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Toc137116492"/>
      <w:bookmarkEnd w:id="89"/>
      <w:bookmarkEnd w:id="90"/>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A2234F">
        <w:rPr>
          <w:rFonts w:cs="Arial"/>
          <w:iCs/>
          <w:sz w:val="22"/>
          <w:szCs w:val="22"/>
        </w:rPr>
        <w:t>Pogoji za sodelovanje glede ekonomskega in finančnega položaja</w:t>
      </w:r>
      <w:bookmarkEnd w:id="153"/>
    </w:p>
    <w:p w14:paraId="46060E99" w14:textId="43493E82" w:rsidR="00C544F8" w:rsidRPr="00A2234F" w:rsidRDefault="00C544F8" w:rsidP="00C544F8">
      <w:pPr>
        <w:rPr>
          <w:rFonts w:cs="Arial"/>
          <w:b/>
          <w:bCs/>
          <w:sz w:val="22"/>
        </w:rPr>
      </w:pPr>
      <w:bookmarkStart w:id="154" w:name="_Hlk136348772"/>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39B34923" w14:textId="6FE6E7F0" w:rsidR="003A6202" w:rsidRPr="000C508E" w:rsidRDefault="003A6202" w:rsidP="00C544F8">
      <w:pPr>
        <w:rPr>
          <w:rFonts w:cs="Arial"/>
          <w:b/>
          <w:bCs/>
          <w:color w:val="FF0000"/>
          <w:sz w:val="22"/>
        </w:rPr>
      </w:pPr>
    </w:p>
    <w:bookmarkEnd w:id="154"/>
    <w:p w14:paraId="12C1D120" w14:textId="1F5AF742" w:rsidR="007F6771" w:rsidRPr="003D1823" w:rsidRDefault="00C544F8" w:rsidP="003D1823">
      <w:pPr>
        <w:rPr>
          <w:sz w:val="22"/>
        </w:rPr>
      </w:pPr>
      <w:r w:rsidRPr="003D1823">
        <w:rPr>
          <w:sz w:val="22"/>
        </w:rPr>
        <w:t>D</w:t>
      </w:r>
      <w:r w:rsidR="008E4027" w:rsidRPr="003D1823">
        <w:rPr>
          <w:sz w:val="22"/>
        </w:rPr>
        <w:t>OKAZILA</w:t>
      </w:r>
      <w:r w:rsidR="004966D2" w:rsidRPr="003D1823">
        <w:rPr>
          <w:sz w:val="22"/>
        </w:rPr>
        <w:t>: I</w:t>
      </w:r>
      <w:r w:rsidR="002445A1" w:rsidRPr="003D1823">
        <w:rPr>
          <w:sz w:val="22"/>
        </w:rPr>
        <w:t xml:space="preserve">zpolnjen </w:t>
      </w:r>
      <w:r w:rsidR="002445A1" w:rsidRPr="003D1823">
        <w:rPr>
          <w:b/>
          <w:bCs/>
          <w:sz w:val="22"/>
        </w:rPr>
        <w:t>obrazec ESPD</w:t>
      </w:r>
      <w:r w:rsidR="00ED5C6C" w:rsidRPr="003D1823">
        <w:rPr>
          <w:sz w:val="22"/>
        </w:rPr>
        <w:t xml:space="preserve"> (v »Del IV: Pogoji za sodelovanje, Oddelek B: Ekonomski in finančni položaj, Druge ekonomske in finančne zahteve</w:t>
      </w:r>
      <w:r w:rsidR="003D1823" w:rsidRPr="003D1823">
        <w:rPr>
          <w:sz w:val="22"/>
        </w:rPr>
        <w:t xml:space="preserve">, v polju Razmerje ponudnik vpiše število 0,00, če izpolnjuje naveden pogoj), </w:t>
      </w:r>
      <w:r w:rsidRPr="003D1823">
        <w:rPr>
          <w:b/>
          <w:bCs/>
          <w:sz w:val="22"/>
        </w:rPr>
        <w:t xml:space="preserve">obrazec </w:t>
      </w:r>
      <w:r w:rsidR="00F41D16" w:rsidRPr="003D1823">
        <w:rPr>
          <w:b/>
          <w:bCs/>
          <w:sz w:val="22"/>
        </w:rPr>
        <w:t>»Ponudba«</w:t>
      </w:r>
      <w:r w:rsidR="00F41D16" w:rsidRPr="003D1823">
        <w:rPr>
          <w:sz w:val="22"/>
        </w:rPr>
        <w:t xml:space="preserve"> (ponudnik in partner)</w:t>
      </w:r>
      <w:r w:rsidR="00951DCE" w:rsidRPr="003D1823">
        <w:rPr>
          <w:sz w:val="22"/>
        </w:rPr>
        <w:t xml:space="preserve">, </w:t>
      </w:r>
      <w:r w:rsidR="004966D2" w:rsidRPr="003D1823">
        <w:rPr>
          <w:sz w:val="22"/>
        </w:rPr>
        <w:t xml:space="preserve">ter </w:t>
      </w:r>
      <w:r w:rsidR="007F6771" w:rsidRPr="003D1823">
        <w:rPr>
          <w:b/>
          <w:bCs/>
          <w:sz w:val="22"/>
        </w:rPr>
        <w:t>potrdilo vseh poslovnih bank,</w:t>
      </w:r>
      <w:r w:rsidR="007F6771" w:rsidRPr="003D1823">
        <w:rPr>
          <w:sz w:val="22"/>
        </w:rPr>
        <w:t xml:space="preserve"> pri katerih imajo ponudniki odprte poslovne račune ali</w:t>
      </w:r>
      <w:r w:rsidR="00517C52" w:rsidRPr="003D1823">
        <w:rPr>
          <w:sz w:val="22"/>
        </w:rPr>
        <w:t xml:space="preserve"> </w:t>
      </w:r>
      <w:r w:rsidR="007F6771" w:rsidRPr="003D1823">
        <w:rPr>
          <w:b/>
          <w:bCs/>
          <w:sz w:val="22"/>
        </w:rPr>
        <w:t>BON-2 obrazec.</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59E81B1F" w14:textId="386561CF" w:rsidR="00951DCE" w:rsidRDefault="00951DCE" w:rsidP="003A6202">
      <w:pPr>
        <w:spacing w:line="0" w:lineRule="atLeast"/>
        <w:rPr>
          <w:rFonts w:cs="Arial"/>
          <w:sz w:val="22"/>
        </w:rPr>
      </w:pPr>
    </w:p>
    <w:p w14:paraId="7CF2CA0B" w14:textId="77F04DEC"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21C4BDBF" w14:textId="617D8907" w:rsidR="001E2483" w:rsidRPr="001E2483" w:rsidRDefault="001E2483" w:rsidP="001E2483">
      <w:pPr>
        <w:rPr>
          <w:rFonts w:cs="Arial"/>
          <w:color w:val="FF0000"/>
          <w:sz w:val="22"/>
        </w:rPr>
      </w:pPr>
      <w:r w:rsidRPr="001E2483">
        <w:rPr>
          <w:rFonts w:cs="Arial"/>
          <w:color w:val="FF0000"/>
          <w:sz w:val="22"/>
        </w:rPr>
        <w:t xml:space="preserve"> </w:t>
      </w:r>
    </w:p>
    <w:p w14:paraId="516DB841" w14:textId="31D02120" w:rsidR="00470C58" w:rsidRPr="0035232A" w:rsidRDefault="00470C58" w:rsidP="0035232A">
      <w:pPr>
        <w:pStyle w:val="Naslov2"/>
        <w:rPr>
          <w:rFonts w:cs="Arial"/>
          <w:iCs/>
          <w:sz w:val="22"/>
          <w:szCs w:val="22"/>
        </w:rPr>
      </w:pPr>
      <w:bookmarkStart w:id="155" w:name="_Toc137116493"/>
      <w:r w:rsidRPr="00A2234F">
        <w:rPr>
          <w:rFonts w:cs="Arial"/>
          <w:iCs/>
          <w:sz w:val="22"/>
          <w:szCs w:val="22"/>
        </w:rPr>
        <w:t>Drugi pogoji</w:t>
      </w:r>
      <w:bookmarkEnd w:id="155"/>
    </w:p>
    <w:p w14:paraId="79426E07" w14:textId="74823E7C" w:rsidR="00470C58" w:rsidRPr="004966D2" w:rsidRDefault="00470C58" w:rsidP="00470C58">
      <w:pPr>
        <w:tabs>
          <w:tab w:val="left" w:pos="817"/>
        </w:tabs>
        <w:rPr>
          <w:rFonts w:cs="Arial"/>
          <w:b/>
          <w:bCs/>
          <w:sz w:val="22"/>
        </w:rPr>
      </w:pPr>
      <w:bookmarkStart w:id="156" w:name="_Hlk136349094"/>
      <w:r w:rsidRPr="004966D2">
        <w:rPr>
          <w:rFonts w:cs="Arial"/>
          <w:b/>
          <w:bCs/>
          <w:sz w:val="22"/>
        </w:rPr>
        <w:t>Ponudnik</w:t>
      </w:r>
      <w:r w:rsidR="006C341B" w:rsidRPr="004966D2">
        <w:rPr>
          <w:rFonts w:cs="Arial"/>
          <w:b/>
          <w:bCs/>
          <w:sz w:val="22"/>
        </w:rPr>
        <w:t>u ne sm</w:t>
      </w:r>
      <w:r w:rsidR="00BD2F66" w:rsidRPr="004966D2">
        <w:rPr>
          <w:rFonts w:cs="Arial"/>
          <w:b/>
          <w:bCs/>
          <w:sz w:val="22"/>
        </w:rPr>
        <w:t>e</w:t>
      </w:r>
      <w:r w:rsidR="006C341B" w:rsidRPr="004966D2">
        <w:rPr>
          <w:rFonts w:cs="Arial"/>
          <w:b/>
          <w:bCs/>
          <w:sz w:val="22"/>
        </w:rPr>
        <w:t xml:space="preserve"> biti prepovedano poslovanje z naročnikom, kot </w:t>
      </w:r>
      <w:r w:rsidR="00BD2F66" w:rsidRPr="004966D2">
        <w:rPr>
          <w:rFonts w:cs="Arial"/>
          <w:b/>
          <w:bCs/>
          <w:sz w:val="22"/>
        </w:rPr>
        <w:t>to</w:t>
      </w:r>
      <w:r w:rsidR="006C341B" w:rsidRPr="004966D2">
        <w:rPr>
          <w:rFonts w:cs="Arial"/>
          <w:b/>
          <w:bCs/>
          <w:sz w:val="22"/>
        </w:rPr>
        <w:t xml:space="preserve"> določa 3</w:t>
      </w:r>
      <w:r w:rsidRPr="004966D2">
        <w:rPr>
          <w:rFonts w:cs="Arial"/>
          <w:b/>
          <w:bCs/>
          <w:sz w:val="22"/>
        </w:rPr>
        <w:t>5. člen Zakona o integriteti in preprečevanju korupcije (Uradni list RS, št. 69/11-UPB2).</w:t>
      </w:r>
    </w:p>
    <w:p w14:paraId="51398415" w14:textId="77777777" w:rsidR="008E4027" w:rsidRPr="004966D2" w:rsidRDefault="008E4027" w:rsidP="008E4027">
      <w:pPr>
        <w:rPr>
          <w:rFonts w:cs="Arial"/>
          <w:sz w:val="22"/>
        </w:rPr>
      </w:pPr>
    </w:p>
    <w:bookmarkEnd w:id="156"/>
    <w:p w14:paraId="5550CB9E" w14:textId="442FB369" w:rsidR="00042D51" w:rsidRDefault="00470C58" w:rsidP="00042D51">
      <w:pPr>
        <w:rPr>
          <w:rFonts w:cs="Arial"/>
          <w:sz w:val="22"/>
        </w:rPr>
      </w:pPr>
      <w:r w:rsidRPr="004966D2">
        <w:rPr>
          <w:rFonts w:cs="Arial"/>
          <w:sz w:val="22"/>
        </w:rPr>
        <w:t>DOKAZIL</w:t>
      </w:r>
      <w:r w:rsidR="008E4027" w:rsidRPr="004966D2">
        <w:rPr>
          <w:rFonts w:cs="Arial"/>
          <w:sz w:val="22"/>
        </w:rPr>
        <w:t>A</w:t>
      </w:r>
      <w:r w:rsidRPr="004966D2">
        <w:rPr>
          <w:rFonts w:cs="Arial"/>
          <w:sz w:val="22"/>
        </w:rPr>
        <w:t>:</w:t>
      </w:r>
      <w:r w:rsidR="00951DCE" w:rsidRPr="004966D2">
        <w:rPr>
          <w:rFonts w:cs="Arial"/>
          <w:sz w:val="22"/>
        </w:rPr>
        <w:t xml:space="preserve"> </w:t>
      </w:r>
      <w:r w:rsidR="004849B0">
        <w:rPr>
          <w:rFonts w:cs="Arial"/>
          <w:sz w:val="22"/>
        </w:rPr>
        <w:t xml:space="preserve">Predložen </w:t>
      </w:r>
      <w:r w:rsidRPr="004966D2">
        <w:rPr>
          <w:rFonts w:cs="Arial"/>
          <w:b/>
          <w:sz w:val="22"/>
        </w:rPr>
        <w:t>obrazec</w:t>
      </w:r>
      <w:r w:rsidR="004966D2" w:rsidRPr="004966D2">
        <w:rPr>
          <w:rFonts w:cs="Arial"/>
          <w:b/>
          <w:sz w:val="22"/>
        </w:rPr>
        <w:t xml:space="preserve"> ESPD, </w:t>
      </w:r>
      <w:r w:rsidR="00903915" w:rsidRPr="004966D2">
        <w:rPr>
          <w:rFonts w:cs="Arial"/>
          <w:b/>
          <w:bCs/>
          <w:sz w:val="22"/>
        </w:rPr>
        <w:t>»Ponudba«</w:t>
      </w:r>
      <w:r w:rsidR="00903915" w:rsidRPr="004966D2">
        <w:rPr>
          <w:rFonts w:cs="Arial"/>
          <w:sz w:val="22"/>
        </w:rPr>
        <w:t xml:space="preserve"> (ponudnik in partner)</w:t>
      </w:r>
      <w:r w:rsidR="004966D2" w:rsidRPr="004966D2">
        <w:rPr>
          <w:rFonts w:cs="Arial"/>
          <w:sz w:val="22"/>
        </w:rPr>
        <w:t xml:space="preserve"> </w:t>
      </w:r>
      <w:r w:rsidR="00042D51" w:rsidRPr="004966D2">
        <w:rPr>
          <w:rFonts w:cs="Arial"/>
          <w:sz w:val="22"/>
        </w:rPr>
        <w:t xml:space="preserve">in </w:t>
      </w:r>
      <w:r w:rsidR="00042D51" w:rsidRPr="004966D2">
        <w:rPr>
          <w:rFonts w:cs="Arial"/>
          <w:b/>
          <w:bCs/>
          <w:sz w:val="22"/>
        </w:rPr>
        <w:t>obrazec »Podatki in izjava podizvajalca«</w:t>
      </w:r>
      <w:r w:rsidR="00042D51" w:rsidRPr="004966D2">
        <w:rPr>
          <w:rFonts w:cs="Arial"/>
          <w:sz w:val="22"/>
        </w:rPr>
        <w:t xml:space="preserve"> (če nastopa</w:t>
      </w:r>
      <w:r w:rsidR="004966D2" w:rsidRPr="004966D2">
        <w:rPr>
          <w:rFonts w:cs="Arial"/>
          <w:sz w:val="22"/>
        </w:rPr>
        <w:t xml:space="preserve"> ponudnik</w:t>
      </w:r>
      <w:r w:rsidR="00042D51" w:rsidRPr="004966D2">
        <w:rPr>
          <w:rFonts w:cs="Arial"/>
          <w:sz w:val="22"/>
        </w:rPr>
        <w:t xml:space="preserve"> s podizvajalci).</w:t>
      </w:r>
    </w:p>
    <w:p w14:paraId="694492D8" w14:textId="06C2647B" w:rsidR="00951DCE" w:rsidRDefault="00951DCE" w:rsidP="00042D51">
      <w:pPr>
        <w:rPr>
          <w:rFonts w:cs="Arial"/>
          <w:sz w:val="22"/>
        </w:rPr>
      </w:pPr>
    </w:p>
    <w:p w14:paraId="7579DA74" w14:textId="77777777" w:rsidR="00951DCE" w:rsidRPr="00A2234F" w:rsidRDefault="00951DCE" w:rsidP="00951DCE">
      <w:pPr>
        <w:rPr>
          <w:rFonts w:cs="Arial"/>
          <w:sz w:val="22"/>
        </w:rPr>
      </w:pPr>
      <w:r w:rsidRPr="00A2234F">
        <w:rPr>
          <w:rFonts w:cs="Arial"/>
          <w:sz w:val="22"/>
        </w:rPr>
        <w:t>IZPOLNJEVANJE POGOJA: ponudnik; partner; podizvajalec.</w:t>
      </w:r>
    </w:p>
    <w:p w14:paraId="7BB0ADF6" w14:textId="77777777" w:rsidR="00A80829" w:rsidRPr="00836F39" w:rsidRDefault="00A80829" w:rsidP="00772713">
      <w:pPr>
        <w:pStyle w:val="Naslov1"/>
        <w:ind w:left="426" w:hanging="426"/>
        <w:rPr>
          <w:rFonts w:cs="Arial"/>
          <w:sz w:val="22"/>
          <w:szCs w:val="22"/>
        </w:rPr>
      </w:pPr>
      <w:bookmarkStart w:id="157" w:name="_Toc336851744"/>
      <w:bookmarkStart w:id="158" w:name="_Toc336851792"/>
      <w:bookmarkStart w:id="159" w:name="_Toc137116494"/>
      <w:r w:rsidRPr="00836F39">
        <w:rPr>
          <w:rFonts w:cs="Arial"/>
          <w:sz w:val="22"/>
          <w:szCs w:val="22"/>
        </w:rPr>
        <w:t>merila</w:t>
      </w:r>
      <w:bookmarkEnd w:id="157"/>
      <w:bookmarkEnd w:id="158"/>
      <w:bookmarkEnd w:id="159"/>
    </w:p>
    <w:p w14:paraId="38B421E7" w14:textId="122AB785" w:rsidR="00977B87" w:rsidRPr="00836F39" w:rsidRDefault="00977B87" w:rsidP="00977B87">
      <w:pPr>
        <w:rPr>
          <w:rFonts w:cs="Arial"/>
          <w:bCs/>
          <w:sz w:val="22"/>
        </w:rPr>
      </w:pPr>
      <w:bookmarkStart w:id="160" w:name="_Hlk53405219"/>
      <w:bookmarkStart w:id="161" w:name="_Toc336851746"/>
      <w:bookmarkStart w:id="162" w:name="_Toc336851794"/>
      <w:r w:rsidRPr="00836F39">
        <w:rPr>
          <w:rFonts w:cs="Arial"/>
          <w:sz w:val="22"/>
        </w:rPr>
        <w:t>Merilo za izbor najugodnejšega ponudnika</w:t>
      </w:r>
      <w:r w:rsidR="000B3FE7">
        <w:rPr>
          <w:rFonts w:cs="Arial"/>
          <w:sz w:val="22"/>
        </w:rPr>
        <w:t xml:space="preserve"> po </w:t>
      </w:r>
      <w:proofErr w:type="spellStart"/>
      <w:r w:rsidR="000B3FE7">
        <w:rPr>
          <w:rFonts w:cs="Arial"/>
          <w:sz w:val="22"/>
        </w:rPr>
        <w:t>posamzenem</w:t>
      </w:r>
      <w:proofErr w:type="spellEnd"/>
      <w:r w:rsidR="000B3FE7">
        <w:rPr>
          <w:rFonts w:cs="Arial"/>
          <w:sz w:val="22"/>
        </w:rPr>
        <w:t xml:space="preserve"> sklopu </w:t>
      </w:r>
      <w:r w:rsidRPr="00836F39">
        <w:rPr>
          <w:rFonts w:cs="Arial"/>
          <w:b/>
          <w:bCs/>
          <w:sz w:val="22"/>
        </w:rPr>
        <w:t>je ekonomsko najugodnejša ponudba.</w:t>
      </w:r>
      <w:r w:rsidRPr="00836F39">
        <w:rPr>
          <w:rFonts w:cs="Arial"/>
          <w:bCs/>
          <w:sz w:val="22"/>
        </w:rPr>
        <w:t xml:space="preserve"> Izbrana bo ponudba</w:t>
      </w:r>
      <w:r w:rsidR="00162BC0">
        <w:rPr>
          <w:rFonts w:cs="Arial"/>
          <w:bCs/>
          <w:sz w:val="22"/>
        </w:rPr>
        <w:t xml:space="preserve"> po posameznem sklopu</w:t>
      </w:r>
      <w:r w:rsidRPr="00836F39">
        <w:rPr>
          <w:rFonts w:cs="Arial"/>
          <w:bCs/>
          <w:sz w:val="22"/>
        </w:rPr>
        <w:t>, kateri bo dodeljeno največje število točk. Največje možno število točk</w:t>
      </w:r>
      <w:r w:rsidR="000B3FE7">
        <w:rPr>
          <w:rFonts w:cs="Arial"/>
          <w:bCs/>
          <w:sz w:val="22"/>
        </w:rPr>
        <w:t xml:space="preserve"> po posameznem sklopu </w:t>
      </w:r>
      <w:r w:rsidRPr="00836F39">
        <w:rPr>
          <w:rFonts w:cs="Arial"/>
          <w:bCs/>
          <w:sz w:val="22"/>
        </w:rPr>
        <w:t>je 100. Število točk se zaokroži na dve decimalni mesti natančno.</w:t>
      </w:r>
    </w:p>
    <w:p w14:paraId="71857282" w14:textId="1AC396F5" w:rsidR="00977B87" w:rsidRPr="00836F39" w:rsidRDefault="00977B87" w:rsidP="00977B87">
      <w:pPr>
        <w:rPr>
          <w:rFonts w:cs="Arial"/>
          <w:bCs/>
          <w:sz w:val="22"/>
        </w:rPr>
      </w:pPr>
    </w:p>
    <w:p w14:paraId="3EEAE962" w14:textId="0F5BF635" w:rsidR="00FB769E" w:rsidRPr="0091529D" w:rsidRDefault="00277108" w:rsidP="00FB769E">
      <w:pPr>
        <w:rPr>
          <w:rFonts w:cs="Arial"/>
          <w:b/>
          <w:sz w:val="22"/>
        </w:rPr>
      </w:pPr>
      <w:r w:rsidRPr="0091529D">
        <w:rPr>
          <w:rFonts w:cs="Arial"/>
          <w:b/>
          <w:sz w:val="22"/>
        </w:rPr>
        <w:t>Sklop 1</w:t>
      </w:r>
      <w:r w:rsidR="00656320" w:rsidRPr="0091529D">
        <w:rPr>
          <w:rFonts w:cs="Arial"/>
          <w:b/>
          <w:sz w:val="22"/>
        </w:rPr>
        <w:t xml:space="preserve">, </w:t>
      </w:r>
      <w:r w:rsidRPr="0091529D">
        <w:rPr>
          <w:rFonts w:cs="Arial"/>
          <w:b/>
          <w:sz w:val="22"/>
        </w:rPr>
        <w:t>Sklop 2</w:t>
      </w:r>
      <w:r w:rsidR="00656320" w:rsidRPr="0091529D">
        <w:rPr>
          <w:rFonts w:cs="Arial"/>
          <w:b/>
          <w:sz w:val="22"/>
        </w:rPr>
        <w:t xml:space="preserve"> in Sklop 3:</w:t>
      </w:r>
      <w:r w:rsidR="00E87E3F" w:rsidRPr="0091529D">
        <w:rPr>
          <w:rFonts w:cs="Arial"/>
          <w:b/>
          <w:sz w:val="22"/>
        </w:rPr>
        <w:t xml:space="preserve"> </w:t>
      </w:r>
    </w:p>
    <w:p w14:paraId="56011011" w14:textId="01D23A97" w:rsidR="00411B91" w:rsidRDefault="00411B91" w:rsidP="00FB769E">
      <w:pPr>
        <w:rPr>
          <w:rFonts w:cs="Arial"/>
          <w:bCs/>
          <w:sz w:val="22"/>
          <w:u w:val="single"/>
        </w:rPr>
      </w:pPr>
    </w:p>
    <w:p w14:paraId="71CF7390" w14:textId="5508248D" w:rsidR="00E646C3" w:rsidRPr="001B2A02" w:rsidRDefault="00E646C3" w:rsidP="00E646C3">
      <w:pPr>
        <w:rPr>
          <w:sz w:val="22"/>
          <w:lang w:eastAsia="sl-SI"/>
        </w:rPr>
      </w:pPr>
    </w:p>
    <w:tbl>
      <w:tblPr>
        <w:tblStyle w:val="TableNormal1"/>
        <w:tblW w:w="9072" w:type="dxa"/>
        <w:tblInd w:w="-10" w:type="dxa"/>
        <w:tblLayout w:type="fixed"/>
        <w:tblLook w:val="01E0" w:firstRow="1" w:lastRow="1" w:firstColumn="1" w:lastColumn="1" w:noHBand="0" w:noVBand="0"/>
      </w:tblPr>
      <w:tblGrid>
        <w:gridCol w:w="7938"/>
        <w:gridCol w:w="1134"/>
      </w:tblGrid>
      <w:tr w:rsidR="009F2EE5" w:rsidRPr="009F2EE5" w14:paraId="4BF2BD3F" w14:textId="77777777" w:rsidTr="00FB769E">
        <w:trPr>
          <w:trHeight w:hRule="exact" w:val="348"/>
        </w:trPr>
        <w:tc>
          <w:tcPr>
            <w:tcW w:w="7938" w:type="dxa"/>
            <w:tcBorders>
              <w:top w:val="single" w:sz="8" w:space="0" w:color="000000"/>
              <w:left w:val="single" w:sz="8" w:space="0" w:color="000000"/>
              <w:bottom w:val="single" w:sz="8" w:space="0" w:color="000000"/>
              <w:right w:val="single" w:sz="8" w:space="0" w:color="000000"/>
            </w:tcBorders>
          </w:tcPr>
          <w:p w14:paraId="681DDF65" w14:textId="77777777" w:rsidR="00277108" w:rsidRPr="00277108" w:rsidRDefault="00277108" w:rsidP="00277108">
            <w:pPr>
              <w:spacing w:line="264" w:lineRule="exact"/>
              <w:ind w:left="97"/>
              <w:jc w:val="left"/>
              <w:rPr>
                <w:rFonts w:cs="Arial"/>
                <w:b/>
              </w:rPr>
            </w:pPr>
            <w:proofErr w:type="spellStart"/>
            <w:r w:rsidRPr="00277108">
              <w:rPr>
                <w:rFonts w:cs="Arial"/>
                <w:b/>
              </w:rPr>
              <w:t>Merila</w:t>
            </w:r>
            <w:proofErr w:type="spellEnd"/>
          </w:p>
        </w:tc>
        <w:tc>
          <w:tcPr>
            <w:tcW w:w="1134" w:type="dxa"/>
            <w:tcBorders>
              <w:top w:val="single" w:sz="8" w:space="0" w:color="000000"/>
              <w:left w:val="single" w:sz="8" w:space="0" w:color="000000"/>
              <w:bottom w:val="single" w:sz="8" w:space="0" w:color="000000"/>
              <w:right w:val="single" w:sz="8" w:space="0" w:color="000000"/>
            </w:tcBorders>
          </w:tcPr>
          <w:p w14:paraId="5D100DEA" w14:textId="77777777" w:rsidR="00277108" w:rsidRPr="009F2EE5" w:rsidRDefault="00277108" w:rsidP="00277108">
            <w:pPr>
              <w:spacing w:line="264" w:lineRule="exact"/>
              <w:ind w:left="95"/>
              <w:jc w:val="center"/>
              <w:rPr>
                <w:rFonts w:cs="Arial"/>
                <w:b/>
              </w:rPr>
            </w:pPr>
            <w:proofErr w:type="spellStart"/>
            <w:r w:rsidRPr="009F2EE5">
              <w:rPr>
                <w:rFonts w:eastAsia="Arial" w:cs="Arial"/>
                <w:b/>
              </w:rPr>
              <w:t>Št</w:t>
            </w:r>
            <w:proofErr w:type="spellEnd"/>
            <w:r w:rsidRPr="009F2EE5">
              <w:rPr>
                <w:rFonts w:eastAsia="Arial" w:cs="Arial"/>
                <w:b/>
              </w:rPr>
              <w:t xml:space="preserve">. </w:t>
            </w:r>
            <w:proofErr w:type="spellStart"/>
            <w:r w:rsidRPr="009F2EE5">
              <w:rPr>
                <w:rFonts w:eastAsia="Arial" w:cs="Arial"/>
                <w:b/>
                <w:spacing w:val="-1"/>
              </w:rPr>
              <w:t>točk</w:t>
            </w:r>
            <w:proofErr w:type="spellEnd"/>
          </w:p>
        </w:tc>
      </w:tr>
      <w:tr w:rsidR="00277108" w:rsidRPr="00277108" w14:paraId="72F0D5C3" w14:textId="77777777" w:rsidTr="001B79F1">
        <w:trPr>
          <w:trHeight w:hRule="exact" w:val="964"/>
        </w:trPr>
        <w:tc>
          <w:tcPr>
            <w:tcW w:w="7938" w:type="dxa"/>
            <w:tcBorders>
              <w:top w:val="single" w:sz="8" w:space="0" w:color="000000"/>
              <w:left w:val="single" w:sz="8" w:space="0" w:color="000000"/>
              <w:bottom w:val="single" w:sz="4" w:space="0" w:color="auto"/>
              <w:right w:val="single" w:sz="8" w:space="0" w:color="000000"/>
            </w:tcBorders>
          </w:tcPr>
          <w:p w14:paraId="1D73A031" w14:textId="77777777" w:rsidR="00277108" w:rsidRPr="00277108" w:rsidRDefault="00277108" w:rsidP="009C7331">
            <w:pPr>
              <w:numPr>
                <w:ilvl w:val="0"/>
                <w:numId w:val="20"/>
              </w:numPr>
              <w:spacing w:line="267" w:lineRule="exact"/>
              <w:jc w:val="left"/>
              <w:rPr>
                <w:rFonts w:cs="Arial"/>
              </w:rPr>
            </w:pPr>
            <w:proofErr w:type="spellStart"/>
            <w:r w:rsidRPr="00277108">
              <w:rPr>
                <w:rFonts w:eastAsia="Arial" w:cs="Arial"/>
                <w:b/>
                <w:bCs/>
                <w:kern w:val="3"/>
                <w:lang w:eastAsia="zh-CN"/>
              </w:rPr>
              <w:t>Vrednost</w:t>
            </w:r>
            <w:proofErr w:type="spellEnd"/>
            <w:r w:rsidRPr="00277108">
              <w:rPr>
                <w:rFonts w:eastAsia="Arial" w:cs="Arial"/>
                <w:b/>
                <w:bCs/>
                <w:kern w:val="3"/>
                <w:lang w:eastAsia="zh-CN"/>
              </w:rPr>
              <w:t xml:space="preserve"> </w:t>
            </w:r>
            <w:proofErr w:type="spellStart"/>
            <w:r w:rsidRPr="00277108">
              <w:rPr>
                <w:rFonts w:eastAsia="Arial" w:cs="Arial"/>
                <w:b/>
                <w:bCs/>
                <w:kern w:val="3"/>
                <w:lang w:eastAsia="zh-CN"/>
              </w:rPr>
              <w:t>delovne</w:t>
            </w:r>
            <w:proofErr w:type="spellEnd"/>
            <w:r w:rsidRPr="00277108">
              <w:rPr>
                <w:rFonts w:eastAsia="Arial" w:cs="Arial"/>
                <w:b/>
                <w:bCs/>
                <w:kern w:val="3"/>
                <w:lang w:eastAsia="zh-CN"/>
              </w:rPr>
              <w:t xml:space="preserve"> </w:t>
            </w:r>
            <w:proofErr w:type="spellStart"/>
            <w:r w:rsidRPr="00277108">
              <w:rPr>
                <w:rFonts w:eastAsia="Arial" w:cs="Arial"/>
                <w:b/>
                <w:bCs/>
                <w:kern w:val="3"/>
                <w:lang w:eastAsia="zh-CN"/>
              </w:rPr>
              <w:t>ure</w:t>
            </w:r>
            <w:proofErr w:type="spellEnd"/>
            <w:r w:rsidRPr="00277108">
              <w:rPr>
                <w:rFonts w:eastAsia="Arial" w:cs="Arial"/>
                <w:b/>
                <w:bCs/>
                <w:kern w:val="3"/>
                <w:lang w:eastAsia="zh-CN"/>
              </w:rPr>
              <w:t xml:space="preserve"> v EUR </w:t>
            </w:r>
            <w:proofErr w:type="spellStart"/>
            <w:r w:rsidRPr="00277108">
              <w:rPr>
                <w:rFonts w:eastAsia="Arial" w:cs="Arial"/>
                <w:b/>
                <w:bCs/>
                <w:kern w:val="3"/>
                <w:lang w:eastAsia="zh-CN"/>
              </w:rPr>
              <w:t>brez</w:t>
            </w:r>
            <w:proofErr w:type="spellEnd"/>
            <w:r w:rsidRPr="00277108">
              <w:rPr>
                <w:rFonts w:eastAsia="Arial" w:cs="Arial"/>
                <w:b/>
                <w:bCs/>
                <w:kern w:val="3"/>
                <w:lang w:eastAsia="zh-CN"/>
              </w:rPr>
              <w:t xml:space="preserve"> DDV</w:t>
            </w:r>
            <w:r w:rsidRPr="00277108">
              <w:rPr>
                <w:rFonts w:eastAsia="Arial" w:cs="Arial"/>
                <w:b/>
                <w:bCs/>
              </w:rPr>
              <w:t xml:space="preserve"> </w:t>
            </w:r>
            <w:r w:rsidRPr="00277108">
              <w:rPr>
                <w:rFonts w:eastAsia="Arial" w:cs="Arial"/>
                <w:b/>
                <w:bCs/>
                <w:spacing w:val="-1"/>
              </w:rPr>
              <w:t xml:space="preserve">(A) </w:t>
            </w:r>
            <w:r w:rsidRPr="00277108">
              <w:rPr>
                <w:rFonts w:eastAsia="Arial" w:cs="Arial"/>
                <w:spacing w:val="-1"/>
              </w:rPr>
              <w:t xml:space="preserve">se </w:t>
            </w:r>
            <w:proofErr w:type="spellStart"/>
            <w:r w:rsidRPr="00277108">
              <w:rPr>
                <w:rFonts w:eastAsia="Arial" w:cs="Arial"/>
                <w:spacing w:val="-1"/>
              </w:rPr>
              <w:t>pri</w:t>
            </w:r>
            <w:proofErr w:type="spellEnd"/>
            <w:r w:rsidRPr="00277108">
              <w:rPr>
                <w:rFonts w:eastAsia="Arial" w:cs="Arial"/>
                <w:spacing w:val="-1"/>
              </w:rPr>
              <w:t xml:space="preserve"> </w:t>
            </w:r>
            <w:proofErr w:type="spellStart"/>
            <w:r w:rsidRPr="00277108">
              <w:rPr>
                <w:rFonts w:eastAsia="Arial" w:cs="Arial"/>
                <w:spacing w:val="-1"/>
              </w:rPr>
              <w:t>ocenjevanju</w:t>
            </w:r>
            <w:proofErr w:type="spellEnd"/>
            <w:r w:rsidRPr="00277108">
              <w:rPr>
                <w:rFonts w:eastAsia="Arial" w:cs="Arial"/>
                <w:spacing w:val="-1"/>
              </w:rPr>
              <w:t xml:space="preserve"> </w:t>
            </w:r>
            <w:proofErr w:type="spellStart"/>
            <w:r w:rsidRPr="00277108">
              <w:rPr>
                <w:rFonts w:eastAsia="Arial" w:cs="Arial"/>
                <w:spacing w:val="-1"/>
              </w:rPr>
              <w:t>točkuje</w:t>
            </w:r>
            <w:proofErr w:type="spellEnd"/>
            <w:r w:rsidRPr="00277108">
              <w:rPr>
                <w:rFonts w:eastAsia="Arial" w:cs="Arial"/>
                <w:spacing w:val="-1"/>
              </w:rPr>
              <w:t>:</w:t>
            </w:r>
          </w:p>
          <w:p w14:paraId="33399A55" w14:textId="231DCBE1" w:rsidR="00277108" w:rsidRPr="00277108" w:rsidRDefault="00277108" w:rsidP="00FB769E">
            <w:pPr>
              <w:spacing w:before="60" w:line="240" w:lineRule="auto"/>
              <w:ind w:left="103"/>
              <w:jc w:val="left"/>
              <w:rPr>
                <w:rFonts w:cs="Arial"/>
                <w:color w:val="FF0000"/>
              </w:rPr>
            </w:pPr>
            <w:r w:rsidRPr="00277108">
              <w:rPr>
                <w:rFonts w:cs="Arial"/>
                <w:b/>
                <w:bCs/>
              </w:rPr>
              <w:t>A =</w:t>
            </w:r>
            <w:r w:rsidRPr="00277108">
              <w:rPr>
                <w:rFonts w:cs="Arial"/>
              </w:rPr>
              <w:t xml:space="preserve"> (</w:t>
            </w:r>
            <w:proofErr w:type="spellStart"/>
            <w:r w:rsidRPr="00277108">
              <w:rPr>
                <w:rFonts w:cs="Arial"/>
              </w:rPr>
              <w:t>najnižja</w:t>
            </w:r>
            <w:proofErr w:type="spellEnd"/>
            <w:r w:rsidRPr="00277108">
              <w:rPr>
                <w:rFonts w:cs="Arial"/>
              </w:rPr>
              <w:t xml:space="preserve"> </w:t>
            </w:r>
            <w:proofErr w:type="spellStart"/>
            <w:r w:rsidRPr="00277108">
              <w:rPr>
                <w:rFonts w:cs="Arial"/>
              </w:rPr>
              <w:t>ponujena</w:t>
            </w:r>
            <w:proofErr w:type="spellEnd"/>
            <w:r w:rsidRPr="00277108">
              <w:rPr>
                <w:rFonts w:cs="Arial"/>
              </w:rPr>
              <w:t xml:space="preserve"> </w:t>
            </w:r>
            <w:proofErr w:type="spellStart"/>
            <w:r w:rsidRPr="00277108">
              <w:rPr>
                <w:rFonts w:cs="Arial"/>
              </w:rPr>
              <w:t>vrednost</w:t>
            </w:r>
            <w:proofErr w:type="spellEnd"/>
            <w:r w:rsidRPr="00277108">
              <w:rPr>
                <w:rFonts w:cs="Arial"/>
              </w:rPr>
              <w:t xml:space="preserve"> </w:t>
            </w:r>
            <w:proofErr w:type="spellStart"/>
            <w:r w:rsidRPr="00277108">
              <w:rPr>
                <w:rFonts w:cs="Arial"/>
              </w:rPr>
              <w:t>delovne</w:t>
            </w:r>
            <w:proofErr w:type="spellEnd"/>
            <w:r w:rsidRPr="00277108">
              <w:rPr>
                <w:rFonts w:cs="Arial"/>
              </w:rPr>
              <w:t xml:space="preserve"> </w:t>
            </w:r>
            <w:proofErr w:type="spellStart"/>
            <w:r w:rsidRPr="00277108">
              <w:rPr>
                <w:rFonts w:cs="Arial"/>
              </w:rPr>
              <w:t>ure</w:t>
            </w:r>
            <w:proofErr w:type="spellEnd"/>
            <w:r w:rsidRPr="00277108">
              <w:rPr>
                <w:rFonts w:cs="Arial"/>
              </w:rPr>
              <w:t xml:space="preserve"> v EUR </w:t>
            </w:r>
            <w:proofErr w:type="spellStart"/>
            <w:r w:rsidRPr="00277108">
              <w:rPr>
                <w:rFonts w:cs="Arial"/>
              </w:rPr>
              <w:t>brez</w:t>
            </w:r>
            <w:proofErr w:type="spellEnd"/>
            <w:r w:rsidRPr="00277108">
              <w:rPr>
                <w:rFonts w:cs="Arial"/>
              </w:rPr>
              <w:t xml:space="preserve"> DDV </w:t>
            </w:r>
            <w:r w:rsidRPr="008F29D1">
              <w:rPr>
                <w:rFonts w:cs="Arial"/>
              </w:rPr>
              <w:t xml:space="preserve">x  </w:t>
            </w:r>
            <w:r w:rsidR="006D09DB" w:rsidRPr="008F29D1">
              <w:rPr>
                <w:rFonts w:cs="Arial"/>
              </w:rPr>
              <w:t>7</w:t>
            </w:r>
            <w:r w:rsidRPr="008F29D1">
              <w:rPr>
                <w:rFonts w:cs="Arial"/>
              </w:rPr>
              <w:t>0)</w:t>
            </w:r>
            <w:r w:rsidRPr="00277108">
              <w:rPr>
                <w:rFonts w:cs="Arial"/>
              </w:rPr>
              <w:t xml:space="preserve"> / (</w:t>
            </w:r>
            <w:proofErr w:type="spellStart"/>
            <w:r w:rsidRPr="00277108">
              <w:rPr>
                <w:rFonts w:cs="Arial"/>
              </w:rPr>
              <w:t>ponujena</w:t>
            </w:r>
            <w:proofErr w:type="spellEnd"/>
            <w:r w:rsidRPr="00277108">
              <w:rPr>
                <w:rFonts w:cs="Arial"/>
              </w:rPr>
              <w:t xml:space="preserve"> </w:t>
            </w:r>
            <w:proofErr w:type="spellStart"/>
            <w:r w:rsidRPr="00277108">
              <w:rPr>
                <w:rFonts w:cs="Arial"/>
              </w:rPr>
              <w:t>vrednost</w:t>
            </w:r>
            <w:proofErr w:type="spellEnd"/>
            <w:r w:rsidRPr="00277108">
              <w:rPr>
                <w:rFonts w:cs="Arial"/>
              </w:rPr>
              <w:t xml:space="preserve"> </w:t>
            </w:r>
            <w:proofErr w:type="spellStart"/>
            <w:r w:rsidRPr="00277108">
              <w:rPr>
                <w:rFonts w:cs="Arial"/>
              </w:rPr>
              <w:t>delovne</w:t>
            </w:r>
            <w:proofErr w:type="spellEnd"/>
            <w:r w:rsidRPr="00277108">
              <w:rPr>
                <w:rFonts w:cs="Arial"/>
              </w:rPr>
              <w:t xml:space="preserve"> </w:t>
            </w:r>
            <w:proofErr w:type="spellStart"/>
            <w:r w:rsidRPr="00277108">
              <w:rPr>
                <w:rFonts w:cs="Arial"/>
              </w:rPr>
              <w:t>ure</w:t>
            </w:r>
            <w:proofErr w:type="spellEnd"/>
            <w:r w:rsidRPr="00277108">
              <w:rPr>
                <w:rFonts w:cs="Arial"/>
              </w:rPr>
              <w:t xml:space="preserve"> v EUR </w:t>
            </w:r>
            <w:proofErr w:type="spellStart"/>
            <w:r w:rsidRPr="00277108">
              <w:rPr>
                <w:rFonts w:cs="Arial"/>
              </w:rPr>
              <w:t>brez</w:t>
            </w:r>
            <w:proofErr w:type="spellEnd"/>
            <w:r w:rsidRPr="00277108">
              <w:rPr>
                <w:rFonts w:cs="Arial"/>
              </w:rPr>
              <w:t xml:space="preserve"> DDV)</w:t>
            </w:r>
          </w:p>
        </w:tc>
        <w:tc>
          <w:tcPr>
            <w:tcW w:w="1134" w:type="dxa"/>
            <w:tcBorders>
              <w:top w:val="single" w:sz="8" w:space="0" w:color="000000"/>
              <w:left w:val="single" w:sz="8" w:space="0" w:color="000000"/>
              <w:bottom w:val="single" w:sz="4" w:space="0" w:color="auto"/>
              <w:right w:val="single" w:sz="8" w:space="0" w:color="000000"/>
            </w:tcBorders>
          </w:tcPr>
          <w:p w14:paraId="43E28C8A" w14:textId="77777777" w:rsidR="00277108" w:rsidRPr="00277108" w:rsidRDefault="00277108" w:rsidP="00277108">
            <w:pPr>
              <w:spacing w:line="264" w:lineRule="exact"/>
              <w:ind w:left="103"/>
              <w:jc w:val="center"/>
              <w:rPr>
                <w:rFonts w:eastAsia="Arial" w:cs="Arial"/>
                <w:b/>
              </w:rPr>
            </w:pPr>
          </w:p>
          <w:p w14:paraId="653665EB" w14:textId="6171B6DF" w:rsidR="00277108" w:rsidRPr="002F1CAF" w:rsidRDefault="002F1CAF" w:rsidP="002F1CAF">
            <w:pPr>
              <w:spacing w:line="264" w:lineRule="exact"/>
              <w:jc w:val="center"/>
              <w:rPr>
                <w:rFonts w:cs="Arial"/>
                <w:b/>
                <w:bCs/>
              </w:rPr>
            </w:pPr>
            <w:r>
              <w:rPr>
                <w:rFonts w:cs="Arial"/>
                <w:b/>
                <w:bCs/>
              </w:rPr>
              <w:t>0 - 70</w:t>
            </w:r>
          </w:p>
        </w:tc>
      </w:tr>
      <w:tr w:rsidR="00E87E3F" w:rsidRPr="00277108" w14:paraId="6CAB07EE" w14:textId="77777777" w:rsidTr="00FB769E">
        <w:tblPrEx>
          <w:tblLook w:val="04A0" w:firstRow="1" w:lastRow="0" w:firstColumn="1" w:lastColumn="0" w:noHBand="0" w:noVBand="1"/>
        </w:tblPrEx>
        <w:trPr>
          <w:trHeight w:hRule="exact" w:val="963"/>
        </w:trPr>
        <w:tc>
          <w:tcPr>
            <w:tcW w:w="7938" w:type="dxa"/>
            <w:tcBorders>
              <w:top w:val="single" w:sz="4" w:space="0" w:color="auto"/>
              <w:left w:val="single" w:sz="4" w:space="0" w:color="auto"/>
              <w:bottom w:val="single" w:sz="4" w:space="0" w:color="auto"/>
              <w:right w:val="single" w:sz="4" w:space="0" w:color="auto"/>
            </w:tcBorders>
          </w:tcPr>
          <w:p w14:paraId="01F429FF" w14:textId="431A8AAD" w:rsidR="00E87E3F" w:rsidRPr="00E87E3F" w:rsidRDefault="00E87E3F" w:rsidP="009C7331">
            <w:pPr>
              <w:pStyle w:val="Odstavekseznama"/>
              <w:numPr>
                <w:ilvl w:val="0"/>
                <w:numId w:val="20"/>
              </w:numPr>
              <w:spacing w:line="267" w:lineRule="exact"/>
              <w:jc w:val="left"/>
              <w:rPr>
                <w:rFonts w:cs="Arial"/>
              </w:rPr>
            </w:pPr>
            <w:proofErr w:type="spellStart"/>
            <w:r w:rsidRPr="00E87E3F">
              <w:rPr>
                <w:rFonts w:eastAsia="Arial" w:cs="Arial"/>
                <w:b/>
                <w:bCs/>
                <w:kern w:val="3"/>
                <w:lang w:eastAsia="zh-CN"/>
              </w:rPr>
              <w:lastRenderedPageBreak/>
              <w:t>Vrednost</w:t>
            </w:r>
            <w:proofErr w:type="spellEnd"/>
            <w:r>
              <w:rPr>
                <w:rFonts w:eastAsia="Arial" w:cs="Arial"/>
                <w:b/>
                <w:bCs/>
                <w:kern w:val="3"/>
                <w:lang w:eastAsia="zh-CN"/>
              </w:rPr>
              <w:t xml:space="preserve"> </w:t>
            </w:r>
            <w:proofErr w:type="spellStart"/>
            <w:r>
              <w:rPr>
                <w:rFonts w:eastAsia="Arial" w:cs="Arial"/>
                <w:b/>
                <w:bCs/>
                <w:kern w:val="3"/>
                <w:lang w:eastAsia="zh-CN"/>
              </w:rPr>
              <w:t>potovalne</w:t>
            </w:r>
            <w:proofErr w:type="spellEnd"/>
            <w:r>
              <w:rPr>
                <w:rFonts w:eastAsia="Arial" w:cs="Arial"/>
                <w:b/>
                <w:bCs/>
                <w:kern w:val="3"/>
                <w:lang w:eastAsia="zh-CN"/>
              </w:rPr>
              <w:t xml:space="preserve"> </w:t>
            </w:r>
            <w:proofErr w:type="spellStart"/>
            <w:r w:rsidRPr="00E87E3F">
              <w:rPr>
                <w:rFonts w:eastAsia="Arial" w:cs="Arial"/>
                <w:b/>
                <w:bCs/>
                <w:kern w:val="3"/>
                <w:lang w:eastAsia="zh-CN"/>
              </w:rPr>
              <w:t>ure</w:t>
            </w:r>
            <w:proofErr w:type="spellEnd"/>
            <w:r w:rsidRPr="00E87E3F">
              <w:rPr>
                <w:rFonts w:eastAsia="Arial" w:cs="Arial"/>
                <w:b/>
                <w:bCs/>
                <w:kern w:val="3"/>
                <w:lang w:eastAsia="zh-CN"/>
              </w:rPr>
              <w:t xml:space="preserve"> v EUR </w:t>
            </w:r>
            <w:proofErr w:type="spellStart"/>
            <w:r w:rsidRPr="00E87E3F">
              <w:rPr>
                <w:rFonts w:eastAsia="Arial" w:cs="Arial"/>
                <w:b/>
                <w:bCs/>
                <w:kern w:val="3"/>
                <w:lang w:eastAsia="zh-CN"/>
              </w:rPr>
              <w:t>brez</w:t>
            </w:r>
            <w:proofErr w:type="spellEnd"/>
            <w:r w:rsidRPr="00E87E3F">
              <w:rPr>
                <w:rFonts w:eastAsia="Arial" w:cs="Arial"/>
                <w:b/>
                <w:bCs/>
                <w:kern w:val="3"/>
                <w:lang w:eastAsia="zh-CN"/>
              </w:rPr>
              <w:t xml:space="preserve"> DDV</w:t>
            </w:r>
            <w:r w:rsidRPr="00E87E3F">
              <w:rPr>
                <w:rFonts w:eastAsia="Arial" w:cs="Arial"/>
                <w:b/>
                <w:bCs/>
              </w:rPr>
              <w:t xml:space="preserve"> </w:t>
            </w:r>
            <w:r w:rsidRPr="00E87E3F">
              <w:rPr>
                <w:rFonts w:eastAsia="Arial" w:cs="Arial"/>
                <w:b/>
                <w:bCs/>
                <w:spacing w:val="-1"/>
              </w:rPr>
              <w:t>(</w:t>
            </w:r>
            <w:r>
              <w:rPr>
                <w:rFonts w:eastAsia="Arial" w:cs="Arial"/>
                <w:b/>
                <w:bCs/>
                <w:spacing w:val="-1"/>
              </w:rPr>
              <w:t>B</w:t>
            </w:r>
            <w:r w:rsidRPr="00E87E3F">
              <w:rPr>
                <w:rFonts w:eastAsia="Arial" w:cs="Arial"/>
                <w:b/>
                <w:bCs/>
                <w:spacing w:val="-1"/>
              </w:rPr>
              <w:t xml:space="preserve">) </w:t>
            </w:r>
            <w:r w:rsidRPr="00E87E3F">
              <w:rPr>
                <w:rFonts w:eastAsia="Arial" w:cs="Arial"/>
                <w:spacing w:val="-1"/>
              </w:rPr>
              <w:t xml:space="preserve">se </w:t>
            </w:r>
            <w:proofErr w:type="spellStart"/>
            <w:r w:rsidRPr="00E87E3F">
              <w:rPr>
                <w:rFonts w:eastAsia="Arial" w:cs="Arial"/>
                <w:spacing w:val="-1"/>
              </w:rPr>
              <w:t>pri</w:t>
            </w:r>
            <w:proofErr w:type="spellEnd"/>
            <w:r w:rsidRPr="00E87E3F">
              <w:rPr>
                <w:rFonts w:eastAsia="Arial" w:cs="Arial"/>
                <w:spacing w:val="-1"/>
              </w:rPr>
              <w:t xml:space="preserve"> </w:t>
            </w:r>
            <w:proofErr w:type="spellStart"/>
            <w:r w:rsidRPr="00E87E3F">
              <w:rPr>
                <w:rFonts w:eastAsia="Arial" w:cs="Arial"/>
                <w:spacing w:val="-1"/>
              </w:rPr>
              <w:t>ocenjevanju</w:t>
            </w:r>
            <w:proofErr w:type="spellEnd"/>
            <w:r w:rsidRPr="00E87E3F">
              <w:rPr>
                <w:rFonts w:eastAsia="Arial" w:cs="Arial"/>
                <w:spacing w:val="-1"/>
              </w:rPr>
              <w:t xml:space="preserve"> </w:t>
            </w:r>
            <w:proofErr w:type="spellStart"/>
            <w:r w:rsidRPr="00E87E3F">
              <w:rPr>
                <w:rFonts w:eastAsia="Arial" w:cs="Arial"/>
                <w:spacing w:val="-1"/>
              </w:rPr>
              <w:t>točkuje</w:t>
            </w:r>
            <w:proofErr w:type="spellEnd"/>
            <w:r w:rsidRPr="00E87E3F">
              <w:rPr>
                <w:rFonts w:eastAsia="Arial" w:cs="Arial"/>
                <w:spacing w:val="-1"/>
              </w:rPr>
              <w:t>:</w:t>
            </w:r>
          </w:p>
          <w:p w14:paraId="7D6728F9" w14:textId="14809FDB" w:rsidR="00E87E3F" w:rsidRPr="00277108" w:rsidRDefault="00E87E3F" w:rsidP="00FB769E">
            <w:pPr>
              <w:spacing w:before="60" w:line="240" w:lineRule="auto"/>
              <w:ind w:left="103"/>
              <w:jc w:val="left"/>
              <w:rPr>
                <w:rFonts w:eastAsia="Arial" w:cs="Arial"/>
                <w:bCs/>
              </w:rPr>
            </w:pPr>
            <w:r>
              <w:rPr>
                <w:rFonts w:cs="Arial"/>
                <w:b/>
                <w:bCs/>
              </w:rPr>
              <w:t>B</w:t>
            </w:r>
            <w:r w:rsidRPr="00277108">
              <w:rPr>
                <w:rFonts w:cs="Arial"/>
                <w:b/>
                <w:bCs/>
              </w:rPr>
              <w:t xml:space="preserve"> =</w:t>
            </w:r>
            <w:r w:rsidRPr="00277108">
              <w:rPr>
                <w:rFonts w:cs="Arial"/>
              </w:rPr>
              <w:t xml:space="preserve"> (</w:t>
            </w:r>
            <w:proofErr w:type="spellStart"/>
            <w:r w:rsidRPr="00277108">
              <w:rPr>
                <w:rFonts w:cs="Arial"/>
              </w:rPr>
              <w:t>najnižja</w:t>
            </w:r>
            <w:proofErr w:type="spellEnd"/>
            <w:r w:rsidRPr="00277108">
              <w:rPr>
                <w:rFonts w:cs="Arial"/>
              </w:rPr>
              <w:t xml:space="preserve"> </w:t>
            </w:r>
            <w:proofErr w:type="spellStart"/>
            <w:r w:rsidRPr="00277108">
              <w:rPr>
                <w:rFonts w:cs="Arial"/>
              </w:rPr>
              <w:t>ponujena</w:t>
            </w:r>
            <w:proofErr w:type="spellEnd"/>
            <w:r w:rsidRPr="00277108">
              <w:rPr>
                <w:rFonts w:cs="Arial"/>
              </w:rPr>
              <w:t xml:space="preserve"> </w:t>
            </w:r>
            <w:proofErr w:type="spellStart"/>
            <w:r w:rsidRPr="008F29D1">
              <w:rPr>
                <w:rFonts w:cs="Arial"/>
              </w:rPr>
              <w:t>vrednost</w:t>
            </w:r>
            <w:proofErr w:type="spellEnd"/>
            <w:r w:rsidRPr="008F29D1">
              <w:rPr>
                <w:rFonts w:cs="Arial"/>
              </w:rPr>
              <w:t xml:space="preserve"> </w:t>
            </w:r>
            <w:proofErr w:type="spellStart"/>
            <w:r w:rsidRPr="008F29D1">
              <w:rPr>
                <w:rFonts w:cs="Arial"/>
              </w:rPr>
              <w:t>delovne</w:t>
            </w:r>
            <w:proofErr w:type="spellEnd"/>
            <w:r w:rsidRPr="008F29D1">
              <w:rPr>
                <w:rFonts w:cs="Arial"/>
              </w:rPr>
              <w:t xml:space="preserve"> </w:t>
            </w:r>
            <w:proofErr w:type="spellStart"/>
            <w:r w:rsidRPr="008F29D1">
              <w:rPr>
                <w:rFonts w:cs="Arial"/>
              </w:rPr>
              <w:t>ure</w:t>
            </w:r>
            <w:proofErr w:type="spellEnd"/>
            <w:r w:rsidRPr="008F29D1">
              <w:rPr>
                <w:rFonts w:cs="Arial"/>
              </w:rPr>
              <w:t xml:space="preserve"> v EUR </w:t>
            </w:r>
            <w:proofErr w:type="spellStart"/>
            <w:r w:rsidRPr="008F29D1">
              <w:rPr>
                <w:rFonts w:cs="Arial"/>
              </w:rPr>
              <w:t>brez</w:t>
            </w:r>
            <w:proofErr w:type="spellEnd"/>
            <w:r w:rsidRPr="008F29D1">
              <w:rPr>
                <w:rFonts w:cs="Arial"/>
              </w:rPr>
              <w:t xml:space="preserve"> DDV x  </w:t>
            </w:r>
            <w:r w:rsidR="008F29D1" w:rsidRPr="008F29D1">
              <w:rPr>
                <w:rFonts w:cs="Arial"/>
              </w:rPr>
              <w:t>10</w:t>
            </w:r>
            <w:r w:rsidRPr="008F29D1">
              <w:rPr>
                <w:rFonts w:cs="Arial"/>
              </w:rPr>
              <w:t>) / (</w:t>
            </w:r>
            <w:proofErr w:type="spellStart"/>
            <w:r w:rsidRPr="008F29D1">
              <w:rPr>
                <w:rFonts w:cs="Arial"/>
              </w:rPr>
              <w:t>ponujena</w:t>
            </w:r>
            <w:proofErr w:type="spellEnd"/>
            <w:r w:rsidRPr="008F29D1">
              <w:rPr>
                <w:rFonts w:cs="Arial"/>
              </w:rPr>
              <w:t xml:space="preserve"> </w:t>
            </w:r>
            <w:proofErr w:type="spellStart"/>
            <w:r w:rsidRPr="008F29D1">
              <w:rPr>
                <w:rFonts w:cs="Arial"/>
              </w:rPr>
              <w:t>vrednost</w:t>
            </w:r>
            <w:proofErr w:type="spellEnd"/>
            <w:r w:rsidRPr="008F29D1">
              <w:rPr>
                <w:rFonts w:cs="Arial"/>
              </w:rPr>
              <w:t xml:space="preserve"> </w:t>
            </w:r>
            <w:proofErr w:type="spellStart"/>
            <w:r w:rsidRPr="008F29D1">
              <w:rPr>
                <w:rFonts w:cs="Arial"/>
              </w:rPr>
              <w:t>delovne</w:t>
            </w:r>
            <w:proofErr w:type="spellEnd"/>
            <w:r w:rsidRPr="008F29D1">
              <w:rPr>
                <w:rFonts w:cs="Arial"/>
              </w:rPr>
              <w:t xml:space="preserve"> </w:t>
            </w:r>
            <w:proofErr w:type="spellStart"/>
            <w:r w:rsidRPr="008F29D1">
              <w:rPr>
                <w:rFonts w:cs="Arial"/>
              </w:rPr>
              <w:t>ure</w:t>
            </w:r>
            <w:proofErr w:type="spellEnd"/>
            <w:r w:rsidRPr="008F29D1">
              <w:rPr>
                <w:rFonts w:cs="Arial"/>
              </w:rPr>
              <w:t xml:space="preserve"> v EUR </w:t>
            </w:r>
            <w:proofErr w:type="spellStart"/>
            <w:r w:rsidRPr="008F29D1">
              <w:rPr>
                <w:rFonts w:cs="Arial"/>
              </w:rPr>
              <w:t>brez</w:t>
            </w:r>
            <w:proofErr w:type="spellEnd"/>
            <w:r w:rsidRPr="008F29D1">
              <w:rPr>
                <w:rFonts w:cs="Arial"/>
              </w:rPr>
              <w:t xml:space="preserve"> DDV)</w:t>
            </w:r>
          </w:p>
        </w:tc>
        <w:tc>
          <w:tcPr>
            <w:tcW w:w="1134" w:type="dxa"/>
            <w:tcBorders>
              <w:top w:val="single" w:sz="4" w:space="0" w:color="auto"/>
              <w:left w:val="single" w:sz="4" w:space="0" w:color="auto"/>
              <w:bottom w:val="single" w:sz="4" w:space="0" w:color="auto"/>
              <w:right w:val="single" w:sz="4" w:space="0" w:color="auto"/>
            </w:tcBorders>
          </w:tcPr>
          <w:p w14:paraId="0BCBDD11" w14:textId="77777777" w:rsidR="00E87E3F" w:rsidRDefault="00E87E3F" w:rsidP="00277108">
            <w:pPr>
              <w:spacing w:line="267" w:lineRule="exact"/>
              <w:ind w:left="103"/>
              <w:jc w:val="center"/>
              <w:rPr>
                <w:rFonts w:eastAsia="Arial" w:cs="Arial"/>
                <w:b/>
              </w:rPr>
            </w:pPr>
          </w:p>
          <w:p w14:paraId="799BE4F2" w14:textId="00A187BE" w:rsidR="00E87E3F" w:rsidRPr="00E87E3F" w:rsidRDefault="002F1CAF" w:rsidP="002F1CAF">
            <w:pPr>
              <w:spacing w:line="267" w:lineRule="exact"/>
              <w:ind w:left="103"/>
              <w:jc w:val="center"/>
              <w:rPr>
                <w:rFonts w:eastAsia="Arial" w:cs="Arial"/>
                <w:bCs/>
              </w:rPr>
            </w:pPr>
            <w:r>
              <w:rPr>
                <w:rFonts w:cs="Arial"/>
                <w:b/>
                <w:bCs/>
              </w:rPr>
              <w:t>0 - 10</w:t>
            </w:r>
          </w:p>
        </w:tc>
      </w:tr>
      <w:tr w:rsidR="00277108" w:rsidRPr="00277108" w14:paraId="240055AD" w14:textId="77777777" w:rsidTr="00AD12D2">
        <w:tblPrEx>
          <w:tblLook w:val="04A0" w:firstRow="1" w:lastRow="0" w:firstColumn="1" w:lastColumn="0" w:noHBand="0" w:noVBand="1"/>
        </w:tblPrEx>
        <w:trPr>
          <w:trHeight w:hRule="exact" w:val="1286"/>
        </w:trPr>
        <w:tc>
          <w:tcPr>
            <w:tcW w:w="7938" w:type="dxa"/>
            <w:tcBorders>
              <w:top w:val="single" w:sz="4" w:space="0" w:color="auto"/>
              <w:left w:val="single" w:sz="4" w:space="0" w:color="auto"/>
              <w:bottom w:val="single" w:sz="4" w:space="0" w:color="auto"/>
              <w:right w:val="single" w:sz="4" w:space="0" w:color="auto"/>
            </w:tcBorders>
          </w:tcPr>
          <w:p w14:paraId="3652DCD0" w14:textId="74C039E8" w:rsidR="00277108" w:rsidRPr="00E87E3F" w:rsidRDefault="00277108" w:rsidP="009C7331">
            <w:pPr>
              <w:pStyle w:val="Odstavekseznama"/>
              <w:numPr>
                <w:ilvl w:val="0"/>
                <w:numId w:val="20"/>
              </w:numPr>
              <w:spacing w:line="267" w:lineRule="exact"/>
              <w:jc w:val="left"/>
              <w:rPr>
                <w:rFonts w:eastAsia="Arial" w:cs="Arial"/>
                <w:bCs/>
              </w:rPr>
            </w:pPr>
            <w:proofErr w:type="spellStart"/>
            <w:r w:rsidRPr="00E87E3F">
              <w:rPr>
                <w:rFonts w:eastAsia="Arial" w:cs="Arial"/>
                <w:b/>
              </w:rPr>
              <w:t>Popust</w:t>
            </w:r>
            <w:proofErr w:type="spellEnd"/>
            <w:r w:rsidRPr="00E87E3F">
              <w:rPr>
                <w:rFonts w:eastAsia="Arial" w:cs="Arial"/>
                <w:b/>
              </w:rPr>
              <w:t xml:space="preserve"> </w:t>
            </w:r>
            <w:proofErr w:type="spellStart"/>
            <w:r w:rsidRPr="00E87E3F">
              <w:rPr>
                <w:rFonts w:eastAsia="Arial" w:cs="Arial"/>
                <w:b/>
              </w:rPr>
              <w:t>na</w:t>
            </w:r>
            <w:proofErr w:type="spellEnd"/>
            <w:r w:rsidRPr="00E87E3F">
              <w:rPr>
                <w:rFonts w:eastAsia="Arial" w:cs="Arial"/>
                <w:b/>
              </w:rPr>
              <w:t xml:space="preserve"> </w:t>
            </w:r>
            <w:proofErr w:type="spellStart"/>
            <w:r w:rsidRPr="00E87E3F">
              <w:rPr>
                <w:rFonts w:eastAsia="Arial" w:cs="Arial"/>
                <w:b/>
              </w:rPr>
              <w:t>vsakokratni</w:t>
            </w:r>
            <w:proofErr w:type="spellEnd"/>
            <w:r w:rsidRPr="00E87E3F">
              <w:rPr>
                <w:rFonts w:eastAsia="Arial" w:cs="Arial"/>
                <w:b/>
              </w:rPr>
              <w:t xml:space="preserve"> </w:t>
            </w:r>
            <w:proofErr w:type="spellStart"/>
            <w:r w:rsidRPr="00E87E3F">
              <w:rPr>
                <w:rFonts w:eastAsia="Arial" w:cs="Arial"/>
                <w:b/>
              </w:rPr>
              <w:t>veljavni</w:t>
            </w:r>
            <w:proofErr w:type="spellEnd"/>
            <w:r w:rsidRPr="00E87E3F">
              <w:rPr>
                <w:rFonts w:eastAsia="Arial" w:cs="Arial"/>
                <w:b/>
              </w:rPr>
              <w:t xml:space="preserve"> </w:t>
            </w:r>
            <w:proofErr w:type="spellStart"/>
            <w:r w:rsidRPr="00E87E3F">
              <w:rPr>
                <w:rFonts w:eastAsia="Arial" w:cs="Arial"/>
                <w:b/>
              </w:rPr>
              <w:t>cenik</w:t>
            </w:r>
            <w:proofErr w:type="spellEnd"/>
            <w:r w:rsidRPr="00E87E3F">
              <w:rPr>
                <w:rFonts w:eastAsia="Arial" w:cs="Arial"/>
                <w:b/>
              </w:rPr>
              <w:t xml:space="preserve"> </w:t>
            </w:r>
            <w:proofErr w:type="spellStart"/>
            <w:r w:rsidRPr="00E87E3F">
              <w:rPr>
                <w:rFonts w:eastAsia="Arial" w:cs="Arial"/>
                <w:b/>
              </w:rPr>
              <w:t>ponudnika</w:t>
            </w:r>
            <w:proofErr w:type="spellEnd"/>
            <w:r w:rsidR="00AD12D2">
              <w:rPr>
                <w:rFonts w:eastAsia="Arial" w:cs="Arial"/>
                <w:b/>
              </w:rPr>
              <w:t xml:space="preserve"> </w:t>
            </w:r>
            <w:proofErr w:type="spellStart"/>
            <w:r w:rsidR="00AD12D2">
              <w:rPr>
                <w:rFonts w:eastAsia="Arial" w:cs="Arial"/>
                <w:b/>
              </w:rPr>
              <w:t>na</w:t>
            </w:r>
            <w:proofErr w:type="spellEnd"/>
            <w:r w:rsidR="00AD12D2">
              <w:rPr>
                <w:rFonts w:eastAsia="Arial" w:cs="Arial"/>
                <w:b/>
              </w:rPr>
              <w:t xml:space="preserve"> </w:t>
            </w:r>
            <w:proofErr w:type="spellStart"/>
            <w:r w:rsidR="00AD12D2">
              <w:rPr>
                <w:rFonts w:eastAsia="Arial" w:cs="Arial"/>
                <w:b/>
              </w:rPr>
              <w:t>tovarniško</w:t>
            </w:r>
            <w:proofErr w:type="spellEnd"/>
            <w:r w:rsidR="00AD12D2">
              <w:rPr>
                <w:rFonts w:eastAsia="Arial" w:cs="Arial"/>
                <w:b/>
              </w:rPr>
              <w:t xml:space="preserve"> </w:t>
            </w:r>
            <w:proofErr w:type="spellStart"/>
            <w:r w:rsidR="00AD12D2">
              <w:rPr>
                <w:rFonts w:eastAsia="Arial" w:cs="Arial"/>
                <w:b/>
              </w:rPr>
              <w:t>priznane</w:t>
            </w:r>
            <w:proofErr w:type="spellEnd"/>
            <w:r w:rsidR="00AD12D2">
              <w:rPr>
                <w:rFonts w:eastAsia="Arial" w:cs="Arial"/>
                <w:b/>
              </w:rPr>
              <w:t xml:space="preserve"> (original) </w:t>
            </w:r>
            <w:proofErr w:type="spellStart"/>
            <w:r w:rsidR="00AD12D2">
              <w:rPr>
                <w:rFonts w:eastAsia="Arial" w:cs="Arial"/>
                <w:b/>
              </w:rPr>
              <w:t>n</w:t>
            </w:r>
            <w:r w:rsidR="008B0428">
              <w:rPr>
                <w:rFonts w:eastAsia="Arial" w:cs="Arial"/>
                <w:b/>
              </w:rPr>
              <w:t>a</w:t>
            </w:r>
            <w:r w:rsidR="00AD12D2">
              <w:rPr>
                <w:rFonts w:eastAsia="Arial" w:cs="Arial"/>
                <w:b/>
              </w:rPr>
              <w:t>domestne</w:t>
            </w:r>
            <w:proofErr w:type="spellEnd"/>
            <w:r w:rsidR="00AD12D2">
              <w:rPr>
                <w:rFonts w:eastAsia="Arial" w:cs="Arial"/>
                <w:b/>
              </w:rPr>
              <w:t xml:space="preserve"> dele </w:t>
            </w:r>
            <w:r w:rsidRPr="00E87E3F">
              <w:rPr>
                <w:rFonts w:eastAsia="Arial" w:cs="Arial"/>
                <w:b/>
              </w:rPr>
              <w:t>v % (</w:t>
            </w:r>
            <w:r w:rsidR="00E87E3F">
              <w:rPr>
                <w:rFonts w:eastAsia="Arial" w:cs="Arial"/>
                <w:b/>
              </w:rPr>
              <w:t>C</w:t>
            </w:r>
            <w:r w:rsidRPr="00E87E3F">
              <w:rPr>
                <w:rFonts w:eastAsia="Arial" w:cs="Arial"/>
                <w:b/>
              </w:rPr>
              <w:t>)</w:t>
            </w:r>
            <w:r w:rsidRPr="00E87E3F">
              <w:rPr>
                <w:rFonts w:eastAsia="Arial" w:cs="Arial"/>
                <w:bCs/>
              </w:rPr>
              <w:t xml:space="preserve"> se </w:t>
            </w:r>
            <w:proofErr w:type="spellStart"/>
            <w:r w:rsidRPr="00E87E3F">
              <w:rPr>
                <w:rFonts w:eastAsia="Arial" w:cs="Arial"/>
                <w:bCs/>
              </w:rPr>
              <w:t>pri</w:t>
            </w:r>
            <w:proofErr w:type="spellEnd"/>
            <w:r w:rsidRPr="00E87E3F">
              <w:rPr>
                <w:rFonts w:eastAsia="Arial" w:cs="Arial"/>
                <w:bCs/>
              </w:rPr>
              <w:t xml:space="preserve"> </w:t>
            </w:r>
            <w:proofErr w:type="spellStart"/>
            <w:r w:rsidRPr="00E87E3F">
              <w:rPr>
                <w:rFonts w:eastAsia="Arial" w:cs="Arial"/>
                <w:bCs/>
              </w:rPr>
              <w:t>ocenjevanju</w:t>
            </w:r>
            <w:proofErr w:type="spellEnd"/>
            <w:r w:rsidRPr="00E87E3F">
              <w:rPr>
                <w:rFonts w:eastAsia="Arial" w:cs="Arial"/>
                <w:bCs/>
              </w:rPr>
              <w:t xml:space="preserve"> </w:t>
            </w:r>
            <w:proofErr w:type="spellStart"/>
            <w:r w:rsidRPr="00E87E3F">
              <w:rPr>
                <w:rFonts w:eastAsia="Arial" w:cs="Arial"/>
                <w:bCs/>
              </w:rPr>
              <w:t>točkuje</w:t>
            </w:r>
            <w:proofErr w:type="spellEnd"/>
            <w:r w:rsidRPr="00E87E3F">
              <w:rPr>
                <w:rFonts w:eastAsia="Arial" w:cs="Arial"/>
                <w:bCs/>
              </w:rPr>
              <w:t>:</w:t>
            </w:r>
          </w:p>
          <w:p w14:paraId="770893FB" w14:textId="5C06626F" w:rsidR="00277108" w:rsidRPr="00277108" w:rsidRDefault="00E87E3F" w:rsidP="00FB769E">
            <w:pPr>
              <w:spacing w:before="60" w:line="240" w:lineRule="auto"/>
              <w:ind w:left="97"/>
              <w:jc w:val="left"/>
              <w:rPr>
                <w:rFonts w:eastAsia="Arial" w:cs="Arial"/>
                <w:bCs/>
              </w:rPr>
            </w:pPr>
            <w:r>
              <w:rPr>
                <w:rFonts w:eastAsia="Arial" w:cs="Arial"/>
                <w:b/>
              </w:rPr>
              <w:t>C</w:t>
            </w:r>
            <w:r w:rsidR="00277108" w:rsidRPr="00277108">
              <w:rPr>
                <w:rFonts w:eastAsia="Arial" w:cs="Arial"/>
                <w:b/>
              </w:rPr>
              <w:t xml:space="preserve"> =</w:t>
            </w:r>
            <w:r w:rsidR="00277108" w:rsidRPr="00277108">
              <w:rPr>
                <w:rFonts w:eastAsia="Arial" w:cs="Arial"/>
                <w:bCs/>
              </w:rPr>
              <w:t xml:space="preserve"> (</w:t>
            </w:r>
            <w:proofErr w:type="spellStart"/>
            <w:r w:rsidR="00277108" w:rsidRPr="00277108">
              <w:rPr>
                <w:rFonts w:eastAsia="Arial" w:cs="Arial"/>
                <w:bCs/>
              </w:rPr>
              <w:t>ponujen</w:t>
            </w:r>
            <w:proofErr w:type="spellEnd"/>
            <w:r w:rsidR="00277108" w:rsidRPr="00277108">
              <w:rPr>
                <w:rFonts w:eastAsia="Arial" w:cs="Arial"/>
                <w:bCs/>
              </w:rPr>
              <w:t xml:space="preserve"> </w:t>
            </w:r>
            <w:proofErr w:type="spellStart"/>
            <w:r w:rsidR="00277108" w:rsidRPr="00277108">
              <w:rPr>
                <w:rFonts w:eastAsia="Arial" w:cs="Arial"/>
                <w:bCs/>
              </w:rPr>
              <w:t>popust</w:t>
            </w:r>
            <w:proofErr w:type="spellEnd"/>
            <w:r w:rsidR="00277108" w:rsidRPr="00277108">
              <w:rPr>
                <w:rFonts w:eastAsia="Arial" w:cs="Arial"/>
                <w:bCs/>
              </w:rPr>
              <w:t xml:space="preserve"> v % x</w:t>
            </w:r>
            <w:r w:rsidR="002F1CAF">
              <w:rPr>
                <w:rFonts w:eastAsia="Arial" w:cs="Arial"/>
                <w:bCs/>
              </w:rPr>
              <w:t xml:space="preserve"> </w:t>
            </w:r>
            <w:r w:rsidR="00277108" w:rsidRPr="00277108">
              <w:rPr>
                <w:rFonts w:eastAsia="Arial" w:cs="Arial"/>
                <w:bCs/>
              </w:rPr>
              <w:t xml:space="preserve"> </w:t>
            </w:r>
            <w:r w:rsidR="00AD12D2">
              <w:rPr>
                <w:rFonts w:eastAsia="Arial" w:cs="Arial"/>
                <w:bCs/>
              </w:rPr>
              <w:t>4</w:t>
            </w:r>
            <w:r w:rsidR="00277108" w:rsidRPr="00277108">
              <w:rPr>
                <w:rFonts w:eastAsia="Arial" w:cs="Arial"/>
                <w:bCs/>
              </w:rPr>
              <w:t xml:space="preserve"> / </w:t>
            </w:r>
            <w:proofErr w:type="spellStart"/>
            <w:r w:rsidR="00277108" w:rsidRPr="00277108">
              <w:rPr>
                <w:rFonts w:eastAsia="Arial" w:cs="Arial"/>
                <w:bCs/>
              </w:rPr>
              <w:t>najvišji</w:t>
            </w:r>
            <w:proofErr w:type="spellEnd"/>
            <w:r w:rsidR="00277108" w:rsidRPr="00277108">
              <w:rPr>
                <w:rFonts w:eastAsia="Arial" w:cs="Arial"/>
                <w:bCs/>
              </w:rPr>
              <w:t xml:space="preserve"> </w:t>
            </w:r>
            <w:proofErr w:type="spellStart"/>
            <w:r w:rsidR="00277108" w:rsidRPr="00277108">
              <w:rPr>
                <w:rFonts w:eastAsia="Arial" w:cs="Arial"/>
                <w:bCs/>
              </w:rPr>
              <w:t>popust</w:t>
            </w:r>
            <w:proofErr w:type="spellEnd"/>
            <w:r w:rsidR="00277108" w:rsidRPr="00277108">
              <w:rPr>
                <w:rFonts w:eastAsia="Arial" w:cs="Arial"/>
                <w:bCs/>
              </w:rPr>
              <w:t xml:space="preserve"> v %</w:t>
            </w:r>
            <w:r w:rsidR="00FB769E">
              <w:rPr>
                <w:rFonts w:eastAsia="Arial" w:cs="Arial"/>
                <w:bCs/>
              </w:rPr>
              <w:t>)</w:t>
            </w:r>
          </w:p>
        </w:tc>
        <w:tc>
          <w:tcPr>
            <w:tcW w:w="1134" w:type="dxa"/>
            <w:tcBorders>
              <w:top w:val="single" w:sz="4" w:space="0" w:color="auto"/>
              <w:left w:val="single" w:sz="4" w:space="0" w:color="auto"/>
              <w:bottom w:val="single" w:sz="4" w:space="0" w:color="auto"/>
              <w:right w:val="single" w:sz="4" w:space="0" w:color="auto"/>
            </w:tcBorders>
          </w:tcPr>
          <w:p w14:paraId="48B4C531" w14:textId="77777777" w:rsidR="00277108" w:rsidRDefault="00277108" w:rsidP="00411B91">
            <w:pPr>
              <w:spacing w:line="267" w:lineRule="exact"/>
              <w:ind w:left="103"/>
              <w:jc w:val="center"/>
              <w:rPr>
                <w:rFonts w:eastAsia="Arial" w:cs="Arial"/>
                <w:b/>
              </w:rPr>
            </w:pPr>
          </w:p>
          <w:p w14:paraId="73F89F33" w14:textId="012CA0A1" w:rsidR="002F1CAF" w:rsidRPr="00ED064B" w:rsidRDefault="002F1CAF" w:rsidP="00411B91">
            <w:pPr>
              <w:spacing w:line="267" w:lineRule="exact"/>
              <w:ind w:left="103"/>
              <w:jc w:val="center"/>
              <w:rPr>
                <w:rFonts w:eastAsia="Arial" w:cs="Arial"/>
                <w:b/>
              </w:rPr>
            </w:pPr>
            <w:r>
              <w:rPr>
                <w:rFonts w:cs="Arial"/>
                <w:b/>
                <w:bCs/>
              </w:rPr>
              <w:t xml:space="preserve">0 - </w:t>
            </w:r>
            <w:r w:rsidR="00AD12D2">
              <w:rPr>
                <w:rFonts w:cs="Arial"/>
                <w:b/>
                <w:bCs/>
              </w:rPr>
              <w:t>4</w:t>
            </w:r>
          </w:p>
        </w:tc>
      </w:tr>
      <w:tr w:rsidR="00AD12D2" w:rsidRPr="00277108" w14:paraId="0FCA94E4" w14:textId="77777777" w:rsidTr="00AD12D2">
        <w:tblPrEx>
          <w:tblLook w:val="04A0" w:firstRow="1" w:lastRow="0" w:firstColumn="1" w:lastColumn="0" w:noHBand="0" w:noVBand="1"/>
        </w:tblPrEx>
        <w:trPr>
          <w:trHeight w:hRule="exact" w:val="995"/>
        </w:trPr>
        <w:tc>
          <w:tcPr>
            <w:tcW w:w="7938" w:type="dxa"/>
            <w:tcBorders>
              <w:top w:val="single" w:sz="4" w:space="0" w:color="auto"/>
              <w:left w:val="single" w:sz="4" w:space="0" w:color="auto"/>
              <w:bottom w:val="single" w:sz="4" w:space="0" w:color="auto"/>
              <w:right w:val="single" w:sz="4" w:space="0" w:color="auto"/>
            </w:tcBorders>
          </w:tcPr>
          <w:p w14:paraId="7D022E52" w14:textId="2F60C3CE" w:rsidR="00AD12D2" w:rsidRPr="00E87E3F" w:rsidRDefault="00AD12D2" w:rsidP="00AD12D2">
            <w:pPr>
              <w:pStyle w:val="Odstavekseznama"/>
              <w:numPr>
                <w:ilvl w:val="0"/>
                <w:numId w:val="20"/>
              </w:numPr>
              <w:spacing w:line="267" w:lineRule="exact"/>
              <w:jc w:val="left"/>
              <w:rPr>
                <w:rFonts w:eastAsia="Arial" w:cs="Arial"/>
                <w:bCs/>
              </w:rPr>
            </w:pPr>
            <w:proofErr w:type="spellStart"/>
            <w:r w:rsidRPr="00E87E3F">
              <w:rPr>
                <w:rFonts w:eastAsia="Arial" w:cs="Arial"/>
                <w:b/>
              </w:rPr>
              <w:t>Popust</w:t>
            </w:r>
            <w:proofErr w:type="spellEnd"/>
            <w:r w:rsidRPr="00E87E3F">
              <w:rPr>
                <w:rFonts w:eastAsia="Arial" w:cs="Arial"/>
                <w:b/>
              </w:rPr>
              <w:t xml:space="preserve"> </w:t>
            </w:r>
            <w:proofErr w:type="spellStart"/>
            <w:r w:rsidRPr="00E87E3F">
              <w:rPr>
                <w:rFonts w:eastAsia="Arial" w:cs="Arial"/>
                <w:b/>
              </w:rPr>
              <w:t>na</w:t>
            </w:r>
            <w:proofErr w:type="spellEnd"/>
            <w:r w:rsidRPr="00E87E3F">
              <w:rPr>
                <w:rFonts w:eastAsia="Arial" w:cs="Arial"/>
                <w:b/>
              </w:rPr>
              <w:t xml:space="preserve"> </w:t>
            </w:r>
            <w:proofErr w:type="spellStart"/>
            <w:r w:rsidRPr="00E87E3F">
              <w:rPr>
                <w:rFonts w:eastAsia="Arial" w:cs="Arial"/>
                <w:b/>
              </w:rPr>
              <w:t>vsakokratni</w:t>
            </w:r>
            <w:proofErr w:type="spellEnd"/>
            <w:r w:rsidRPr="00E87E3F">
              <w:rPr>
                <w:rFonts w:eastAsia="Arial" w:cs="Arial"/>
                <w:b/>
              </w:rPr>
              <w:t xml:space="preserve"> </w:t>
            </w:r>
            <w:proofErr w:type="spellStart"/>
            <w:r w:rsidRPr="00E87E3F">
              <w:rPr>
                <w:rFonts w:eastAsia="Arial" w:cs="Arial"/>
                <w:b/>
              </w:rPr>
              <w:t>veljavni</w:t>
            </w:r>
            <w:proofErr w:type="spellEnd"/>
            <w:r w:rsidRPr="00E87E3F">
              <w:rPr>
                <w:rFonts w:eastAsia="Arial" w:cs="Arial"/>
                <w:b/>
              </w:rPr>
              <w:t xml:space="preserve"> </w:t>
            </w:r>
            <w:proofErr w:type="spellStart"/>
            <w:r w:rsidRPr="00E87E3F">
              <w:rPr>
                <w:rFonts w:eastAsia="Arial" w:cs="Arial"/>
                <w:b/>
              </w:rPr>
              <w:t>cenik</w:t>
            </w:r>
            <w:proofErr w:type="spellEnd"/>
            <w:r w:rsidRPr="00E87E3F">
              <w:rPr>
                <w:rFonts w:eastAsia="Arial" w:cs="Arial"/>
                <w:b/>
              </w:rPr>
              <w:t xml:space="preserve"> </w:t>
            </w:r>
            <w:proofErr w:type="spellStart"/>
            <w:r w:rsidRPr="00E87E3F">
              <w:rPr>
                <w:rFonts w:eastAsia="Arial" w:cs="Arial"/>
                <w:b/>
              </w:rPr>
              <w:t>ponudnika</w:t>
            </w:r>
            <w:proofErr w:type="spellEnd"/>
            <w:r>
              <w:rPr>
                <w:rFonts w:eastAsia="Arial" w:cs="Arial"/>
                <w:b/>
              </w:rPr>
              <w:t xml:space="preserve"> </w:t>
            </w:r>
            <w:proofErr w:type="spellStart"/>
            <w:r>
              <w:rPr>
                <w:rFonts w:eastAsia="Arial" w:cs="Arial"/>
                <w:b/>
              </w:rPr>
              <w:t>na</w:t>
            </w:r>
            <w:proofErr w:type="spellEnd"/>
            <w:r>
              <w:rPr>
                <w:rFonts w:eastAsia="Arial" w:cs="Arial"/>
                <w:b/>
              </w:rPr>
              <w:t xml:space="preserve"> </w:t>
            </w:r>
            <w:proofErr w:type="spellStart"/>
            <w:r>
              <w:rPr>
                <w:rFonts w:eastAsia="Arial" w:cs="Arial"/>
                <w:b/>
              </w:rPr>
              <w:t>originalom</w:t>
            </w:r>
            <w:proofErr w:type="spellEnd"/>
            <w:r w:rsidR="008C6D86">
              <w:rPr>
                <w:rFonts w:eastAsia="Arial" w:cs="Arial"/>
                <w:b/>
              </w:rPr>
              <w:t xml:space="preserve"> </w:t>
            </w:r>
            <w:proofErr w:type="spellStart"/>
            <w:r>
              <w:rPr>
                <w:rFonts w:eastAsia="Arial" w:cs="Arial"/>
                <w:b/>
              </w:rPr>
              <w:t>enakovredne</w:t>
            </w:r>
            <w:proofErr w:type="spellEnd"/>
            <w:r>
              <w:rPr>
                <w:rFonts w:eastAsia="Arial" w:cs="Arial"/>
                <w:b/>
              </w:rPr>
              <w:t xml:space="preserve"> </w:t>
            </w:r>
            <w:proofErr w:type="spellStart"/>
            <w:r>
              <w:rPr>
                <w:rFonts w:eastAsia="Arial" w:cs="Arial"/>
                <w:b/>
              </w:rPr>
              <w:t>nadomestne</w:t>
            </w:r>
            <w:proofErr w:type="spellEnd"/>
            <w:r>
              <w:rPr>
                <w:rFonts w:eastAsia="Arial" w:cs="Arial"/>
                <w:b/>
              </w:rPr>
              <w:t xml:space="preserve"> dele </w:t>
            </w:r>
            <w:r w:rsidRPr="00E87E3F">
              <w:rPr>
                <w:rFonts w:eastAsia="Arial" w:cs="Arial"/>
                <w:b/>
              </w:rPr>
              <w:t>v % (</w:t>
            </w:r>
            <w:r>
              <w:rPr>
                <w:rFonts w:eastAsia="Arial" w:cs="Arial"/>
                <w:b/>
              </w:rPr>
              <w:t>D</w:t>
            </w:r>
            <w:r w:rsidRPr="00E87E3F">
              <w:rPr>
                <w:rFonts w:eastAsia="Arial" w:cs="Arial"/>
                <w:b/>
              </w:rPr>
              <w:t>)</w:t>
            </w:r>
            <w:r w:rsidRPr="00E87E3F">
              <w:rPr>
                <w:rFonts w:eastAsia="Arial" w:cs="Arial"/>
                <w:bCs/>
              </w:rPr>
              <w:t xml:space="preserve"> se </w:t>
            </w:r>
            <w:proofErr w:type="spellStart"/>
            <w:r w:rsidRPr="00E87E3F">
              <w:rPr>
                <w:rFonts w:eastAsia="Arial" w:cs="Arial"/>
                <w:bCs/>
              </w:rPr>
              <w:t>pri</w:t>
            </w:r>
            <w:proofErr w:type="spellEnd"/>
            <w:r w:rsidRPr="00E87E3F">
              <w:rPr>
                <w:rFonts w:eastAsia="Arial" w:cs="Arial"/>
                <w:bCs/>
              </w:rPr>
              <w:t xml:space="preserve"> </w:t>
            </w:r>
            <w:proofErr w:type="spellStart"/>
            <w:r w:rsidRPr="00E87E3F">
              <w:rPr>
                <w:rFonts w:eastAsia="Arial" w:cs="Arial"/>
                <w:bCs/>
              </w:rPr>
              <w:t>ocenjevanju</w:t>
            </w:r>
            <w:proofErr w:type="spellEnd"/>
            <w:r w:rsidRPr="00E87E3F">
              <w:rPr>
                <w:rFonts w:eastAsia="Arial" w:cs="Arial"/>
                <w:bCs/>
              </w:rPr>
              <w:t xml:space="preserve"> </w:t>
            </w:r>
            <w:proofErr w:type="spellStart"/>
            <w:r w:rsidRPr="00E87E3F">
              <w:rPr>
                <w:rFonts w:eastAsia="Arial" w:cs="Arial"/>
                <w:bCs/>
              </w:rPr>
              <w:t>točkuje</w:t>
            </w:r>
            <w:proofErr w:type="spellEnd"/>
            <w:r w:rsidRPr="00E87E3F">
              <w:rPr>
                <w:rFonts w:eastAsia="Arial" w:cs="Arial"/>
                <w:bCs/>
              </w:rPr>
              <w:t>:</w:t>
            </w:r>
          </w:p>
          <w:p w14:paraId="578B7659" w14:textId="77777777" w:rsidR="00AD12D2" w:rsidRDefault="00AD12D2" w:rsidP="00AD12D2">
            <w:pPr>
              <w:keepNext/>
              <w:jc w:val="left"/>
              <w:rPr>
                <w:rFonts w:eastAsia="Arial" w:cs="Arial"/>
                <w:bCs/>
              </w:rPr>
            </w:pPr>
            <w:r>
              <w:rPr>
                <w:rFonts w:eastAsia="Arial" w:cs="Arial"/>
                <w:b/>
              </w:rPr>
              <w:t xml:space="preserve"> D</w:t>
            </w:r>
            <w:r w:rsidRPr="00277108">
              <w:rPr>
                <w:rFonts w:eastAsia="Arial" w:cs="Arial"/>
                <w:b/>
              </w:rPr>
              <w:t xml:space="preserve"> =</w:t>
            </w:r>
            <w:r w:rsidRPr="00277108">
              <w:rPr>
                <w:rFonts w:eastAsia="Arial" w:cs="Arial"/>
                <w:bCs/>
              </w:rPr>
              <w:t xml:space="preserve"> (</w:t>
            </w:r>
            <w:proofErr w:type="spellStart"/>
            <w:r w:rsidRPr="00277108">
              <w:rPr>
                <w:rFonts w:eastAsia="Arial" w:cs="Arial"/>
                <w:bCs/>
              </w:rPr>
              <w:t>ponujen</w:t>
            </w:r>
            <w:proofErr w:type="spellEnd"/>
            <w:r w:rsidRPr="00277108">
              <w:rPr>
                <w:rFonts w:eastAsia="Arial" w:cs="Arial"/>
                <w:bCs/>
              </w:rPr>
              <w:t xml:space="preserve"> </w:t>
            </w:r>
            <w:proofErr w:type="spellStart"/>
            <w:r w:rsidRPr="00277108">
              <w:rPr>
                <w:rFonts w:eastAsia="Arial" w:cs="Arial"/>
                <w:bCs/>
              </w:rPr>
              <w:t>popust</w:t>
            </w:r>
            <w:proofErr w:type="spellEnd"/>
            <w:r w:rsidRPr="00277108">
              <w:rPr>
                <w:rFonts w:eastAsia="Arial" w:cs="Arial"/>
                <w:bCs/>
              </w:rPr>
              <w:t xml:space="preserve"> v % x</w:t>
            </w:r>
            <w:r>
              <w:rPr>
                <w:rFonts w:eastAsia="Arial" w:cs="Arial"/>
                <w:bCs/>
              </w:rPr>
              <w:t xml:space="preserve"> </w:t>
            </w:r>
            <w:r w:rsidRPr="00277108">
              <w:rPr>
                <w:rFonts w:eastAsia="Arial" w:cs="Arial"/>
                <w:bCs/>
              </w:rPr>
              <w:t xml:space="preserve"> </w:t>
            </w:r>
            <w:r>
              <w:rPr>
                <w:rFonts w:eastAsia="Arial" w:cs="Arial"/>
                <w:bCs/>
              </w:rPr>
              <w:t>3</w:t>
            </w:r>
            <w:r w:rsidRPr="00277108">
              <w:rPr>
                <w:rFonts w:eastAsia="Arial" w:cs="Arial"/>
                <w:bCs/>
              </w:rPr>
              <w:t xml:space="preserve"> / </w:t>
            </w:r>
            <w:proofErr w:type="spellStart"/>
            <w:r w:rsidRPr="00277108">
              <w:rPr>
                <w:rFonts w:eastAsia="Arial" w:cs="Arial"/>
                <w:bCs/>
              </w:rPr>
              <w:t>najvišji</w:t>
            </w:r>
            <w:proofErr w:type="spellEnd"/>
            <w:r w:rsidRPr="00277108">
              <w:rPr>
                <w:rFonts w:eastAsia="Arial" w:cs="Arial"/>
                <w:bCs/>
              </w:rPr>
              <w:t xml:space="preserve"> </w:t>
            </w:r>
            <w:proofErr w:type="spellStart"/>
            <w:r w:rsidRPr="00277108">
              <w:rPr>
                <w:rFonts w:eastAsia="Arial" w:cs="Arial"/>
                <w:bCs/>
              </w:rPr>
              <w:t>popust</w:t>
            </w:r>
            <w:proofErr w:type="spellEnd"/>
            <w:r w:rsidRPr="00277108">
              <w:rPr>
                <w:rFonts w:eastAsia="Arial" w:cs="Arial"/>
                <w:bCs/>
              </w:rPr>
              <w:t xml:space="preserve"> v %</w:t>
            </w:r>
            <w:r>
              <w:rPr>
                <w:rFonts w:eastAsia="Arial" w:cs="Arial"/>
                <w:bCs/>
              </w:rPr>
              <w:t>)</w:t>
            </w:r>
          </w:p>
          <w:p w14:paraId="5C4F0334" w14:textId="7331C625" w:rsidR="00342022" w:rsidRPr="00277108" w:rsidRDefault="00342022" w:rsidP="00AD12D2">
            <w:pPr>
              <w:keepNext/>
              <w:jc w:val="left"/>
              <w:rPr>
                <w:rFonts w:eastAsia="Arial" w:cs="Arial"/>
                <w:bCs/>
              </w:rPr>
            </w:pPr>
          </w:p>
        </w:tc>
        <w:tc>
          <w:tcPr>
            <w:tcW w:w="1134" w:type="dxa"/>
            <w:tcBorders>
              <w:top w:val="single" w:sz="4" w:space="0" w:color="auto"/>
              <w:left w:val="single" w:sz="4" w:space="0" w:color="auto"/>
              <w:bottom w:val="single" w:sz="4" w:space="0" w:color="auto"/>
              <w:right w:val="single" w:sz="4" w:space="0" w:color="auto"/>
            </w:tcBorders>
          </w:tcPr>
          <w:p w14:paraId="45F646D9" w14:textId="77777777" w:rsidR="00AD12D2" w:rsidRDefault="00AD12D2" w:rsidP="00AD12D2">
            <w:pPr>
              <w:spacing w:line="267" w:lineRule="exact"/>
              <w:ind w:left="103"/>
              <w:jc w:val="center"/>
              <w:rPr>
                <w:rFonts w:eastAsia="Arial" w:cs="Arial"/>
                <w:b/>
              </w:rPr>
            </w:pPr>
          </w:p>
          <w:p w14:paraId="5E3AC5FE" w14:textId="768299C3" w:rsidR="00AD12D2" w:rsidRPr="00ED064B" w:rsidRDefault="00AD12D2" w:rsidP="00AD12D2">
            <w:pPr>
              <w:spacing w:line="267" w:lineRule="exact"/>
              <w:ind w:left="103"/>
              <w:jc w:val="center"/>
              <w:rPr>
                <w:rFonts w:eastAsia="Arial" w:cs="Arial"/>
                <w:b/>
              </w:rPr>
            </w:pPr>
            <w:r>
              <w:rPr>
                <w:rFonts w:cs="Arial"/>
                <w:b/>
                <w:bCs/>
              </w:rPr>
              <w:t>0 - 3</w:t>
            </w:r>
          </w:p>
        </w:tc>
      </w:tr>
      <w:tr w:rsidR="00AD12D2" w:rsidRPr="00277108" w14:paraId="025922AC" w14:textId="77777777" w:rsidTr="00AD12D2">
        <w:tblPrEx>
          <w:tblLook w:val="04A0" w:firstRow="1" w:lastRow="0" w:firstColumn="1" w:lastColumn="0" w:noHBand="0" w:noVBand="1"/>
        </w:tblPrEx>
        <w:trPr>
          <w:trHeight w:hRule="exact" w:val="1982"/>
        </w:trPr>
        <w:tc>
          <w:tcPr>
            <w:tcW w:w="7938" w:type="dxa"/>
            <w:tcBorders>
              <w:top w:val="single" w:sz="4" w:space="0" w:color="auto"/>
              <w:left w:val="single" w:sz="4" w:space="0" w:color="auto"/>
              <w:bottom w:val="single" w:sz="4" w:space="0" w:color="auto"/>
              <w:right w:val="single" w:sz="4" w:space="0" w:color="auto"/>
            </w:tcBorders>
          </w:tcPr>
          <w:p w14:paraId="31D8C516" w14:textId="4BFBB17D" w:rsidR="00AD12D2" w:rsidRPr="00FB769E" w:rsidRDefault="00AD12D2" w:rsidP="00AD12D2">
            <w:pPr>
              <w:pStyle w:val="Odstavekseznama"/>
              <w:keepNext/>
              <w:numPr>
                <w:ilvl w:val="0"/>
                <w:numId w:val="20"/>
              </w:numPr>
              <w:spacing w:line="293" w:lineRule="auto"/>
              <w:ind w:right="1406"/>
              <w:rPr>
                <w:rFonts w:eastAsia="Calibri" w:cs="Arial"/>
              </w:rPr>
            </w:pPr>
            <w:proofErr w:type="spellStart"/>
            <w:r w:rsidRPr="00FB769E">
              <w:rPr>
                <w:rFonts w:eastAsia="Arial" w:cs="Arial"/>
                <w:b/>
              </w:rPr>
              <w:t>Kilometrina</w:t>
            </w:r>
            <w:proofErr w:type="spellEnd"/>
            <w:r w:rsidRPr="00FB769E">
              <w:rPr>
                <w:rFonts w:eastAsia="Arial" w:cs="Arial"/>
                <w:b/>
              </w:rPr>
              <w:t xml:space="preserve"> v EUR/km (</w:t>
            </w:r>
            <w:r>
              <w:rPr>
                <w:rFonts w:eastAsia="Arial" w:cs="Arial"/>
                <w:b/>
              </w:rPr>
              <w:t>E</w:t>
            </w:r>
            <w:r w:rsidRPr="00FB769E">
              <w:rPr>
                <w:rFonts w:eastAsia="Arial" w:cs="Arial"/>
                <w:b/>
              </w:rPr>
              <w:t>)</w:t>
            </w:r>
            <w:r w:rsidRPr="00FB769E">
              <w:rPr>
                <w:rFonts w:eastAsia="Arial" w:cs="Arial"/>
                <w:bCs/>
              </w:rPr>
              <w:t xml:space="preserve"> se </w:t>
            </w:r>
            <w:proofErr w:type="spellStart"/>
            <w:r w:rsidRPr="00FB769E">
              <w:rPr>
                <w:rFonts w:eastAsia="Arial" w:cs="Arial"/>
                <w:bCs/>
              </w:rPr>
              <w:t>pri</w:t>
            </w:r>
            <w:proofErr w:type="spellEnd"/>
            <w:r w:rsidRPr="00FB769E">
              <w:rPr>
                <w:rFonts w:eastAsia="Arial" w:cs="Arial"/>
                <w:bCs/>
              </w:rPr>
              <w:t xml:space="preserve"> </w:t>
            </w:r>
            <w:proofErr w:type="spellStart"/>
            <w:r w:rsidRPr="00FB769E">
              <w:rPr>
                <w:rFonts w:eastAsia="Arial" w:cs="Arial"/>
                <w:bCs/>
              </w:rPr>
              <w:t>ocenjevanju</w:t>
            </w:r>
            <w:proofErr w:type="spellEnd"/>
            <w:r w:rsidRPr="00FB769E">
              <w:rPr>
                <w:rFonts w:eastAsia="Arial" w:cs="Arial"/>
                <w:bCs/>
              </w:rPr>
              <w:t xml:space="preserve"> </w:t>
            </w:r>
            <w:proofErr w:type="spellStart"/>
            <w:r w:rsidRPr="00FB769E">
              <w:rPr>
                <w:rFonts w:eastAsia="Arial" w:cs="Arial"/>
                <w:bCs/>
              </w:rPr>
              <w:t>točkuje</w:t>
            </w:r>
            <w:proofErr w:type="spellEnd"/>
            <w:r w:rsidRPr="00FB769E">
              <w:rPr>
                <w:rFonts w:eastAsia="Arial" w:cs="Arial"/>
                <w:bCs/>
              </w:rPr>
              <w:t xml:space="preserve">: </w:t>
            </w:r>
            <w:r w:rsidRPr="00FB769E">
              <w:rPr>
                <w:rFonts w:eastAsia="Calibri" w:cs="Arial"/>
              </w:rPr>
              <w:t xml:space="preserve"> </w:t>
            </w:r>
            <w:r>
              <w:rPr>
                <w:rFonts w:eastAsia="Calibri" w:cs="Arial"/>
              </w:rPr>
              <w:t xml:space="preserve">V </w:t>
            </w:r>
            <w:proofErr w:type="spellStart"/>
            <w:r w:rsidRPr="00FB769E">
              <w:rPr>
                <w:rFonts w:eastAsia="Calibri" w:cs="Arial"/>
              </w:rPr>
              <w:t>primeru</w:t>
            </w:r>
            <w:proofErr w:type="spellEnd"/>
            <w:r w:rsidRPr="00FB769E">
              <w:rPr>
                <w:rFonts w:eastAsia="Calibri" w:cs="Arial"/>
              </w:rPr>
              <w:t xml:space="preserve">, da </w:t>
            </w:r>
            <w:proofErr w:type="spellStart"/>
            <w:r w:rsidRPr="00FB769E">
              <w:rPr>
                <w:rFonts w:eastAsia="Calibri" w:cs="Arial"/>
              </w:rPr>
              <w:t>ponudnik</w:t>
            </w:r>
            <w:proofErr w:type="spellEnd"/>
            <w:r w:rsidRPr="00FB769E">
              <w:rPr>
                <w:rFonts w:eastAsia="Calibri" w:cs="Arial"/>
              </w:rPr>
              <w:t xml:space="preserve"> </w:t>
            </w:r>
            <w:proofErr w:type="spellStart"/>
            <w:r w:rsidRPr="00FB769E">
              <w:rPr>
                <w:rFonts w:eastAsia="Calibri" w:cs="Arial"/>
              </w:rPr>
              <w:t>ponuja</w:t>
            </w:r>
            <w:proofErr w:type="spellEnd"/>
            <w:r w:rsidRPr="00FB769E">
              <w:rPr>
                <w:rFonts w:eastAsia="Calibri" w:cs="Arial"/>
              </w:rPr>
              <w:t>:</w:t>
            </w:r>
          </w:p>
          <w:p w14:paraId="640DA9CB" w14:textId="77777777" w:rsidR="00AD12D2" w:rsidRDefault="00AD12D2" w:rsidP="00AD12D2">
            <w:pPr>
              <w:keepNext/>
              <w:numPr>
                <w:ilvl w:val="0"/>
                <w:numId w:val="19"/>
              </w:numPr>
              <w:spacing w:after="120"/>
              <w:ind w:left="852"/>
              <w:contextualSpacing/>
              <w:jc w:val="left"/>
              <w:rPr>
                <w:rFonts w:eastAsia="Calibri" w:cs="Arial"/>
              </w:rPr>
            </w:pPr>
            <w:proofErr w:type="spellStart"/>
            <w:r w:rsidRPr="00FB769E">
              <w:rPr>
                <w:rFonts w:eastAsia="Calibri" w:cs="Arial"/>
              </w:rPr>
              <w:t>kilometrino</w:t>
            </w:r>
            <w:proofErr w:type="spellEnd"/>
            <w:r w:rsidRPr="00FB769E">
              <w:rPr>
                <w:rFonts w:eastAsia="Calibri" w:cs="Arial"/>
              </w:rPr>
              <w:t xml:space="preserve"> </w:t>
            </w:r>
            <w:proofErr w:type="spellStart"/>
            <w:r w:rsidRPr="00FB769E">
              <w:rPr>
                <w:rFonts w:eastAsia="Calibri" w:cs="Arial"/>
              </w:rPr>
              <w:t>serviserja</w:t>
            </w:r>
            <w:proofErr w:type="spellEnd"/>
            <w:r w:rsidRPr="00FB769E">
              <w:rPr>
                <w:rFonts w:eastAsia="Calibri" w:cs="Arial"/>
              </w:rPr>
              <w:t xml:space="preserve"> </w:t>
            </w:r>
            <w:proofErr w:type="spellStart"/>
            <w:r w:rsidRPr="00FB769E">
              <w:rPr>
                <w:rFonts w:eastAsia="Calibri" w:cs="Arial"/>
              </w:rPr>
              <w:t>na</w:t>
            </w:r>
            <w:proofErr w:type="spellEnd"/>
            <w:r w:rsidRPr="00FB769E">
              <w:rPr>
                <w:rFonts w:eastAsia="Calibri" w:cs="Arial"/>
              </w:rPr>
              <w:t xml:space="preserve"> </w:t>
            </w:r>
            <w:proofErr w:type="spellStart"/>
            <w:r w:rsidRPr="00FB769E">
              <w:rPr>
                <w:rFonts w:eastAsia="Calibri" w:cs="Arial"/>
              </w:rPr>
              <w:t>poti</w:t>
            </w:r>
            <w:proofErr w:type="spellEnd"/>
            <w:r w:rsidRPr="00FB769E">
              <w:rPr>
                <w:rFonts w:eastAsia="Calibri" w:cs="Arial"/>
              </w:rPr>
              <w:t xml:space="preserve"> v </w:t>
            </w:r>
            <w:proofErr w:type="spellStart"/>
            <w:r w:rsidRPr="00FB769E">
              <w:rPr>
                <w:rFonts w:eastAsia="Calibri" w:cs="Arial"/>
              </w:rPr>
              <w:t>višini</w:t>
            </w:r>
            <w:proofErr w:type="spellEnd"/>
            <w:r w:rsidRPr="00FB769E">
              <w:rPr>
                <w:rFonts w:eastAsia="Calibri" w:cs="Arial"/>
              </w:rPr>
              <w:t xml:space="preserve"> od </w:t>
            </w:r>
            <w:proofErr w:type="spellStart"/>
            <w:r w:rsidRPr="00FB769E">
              <w:rPr>
                <w:rFonts w:eastAsia="Calibri" w:cs="Arial"/>
              </w:rPr>
              <w:t>vključno</w:t>
            </w:r>
            <w:proofErr w:type="spellEnd"/>
            <w:r w:rsidRPr="00FB769E">
              <w:rPr>
                <w:rFonts w:eastAsia="Calibri" w:cs="Arial"/>
              </w:rPr>
              <w:t xml:space="preserve"> 0,3 EUR/km do 0,5 EUR/km, </w:t>
            </w:r>
            <w:proofErr w:type="spellStart"/>
            <w:r w:rsidRPr="00FB769E">
              <w:rPr>
                <w:rFonts w:eastAsia="Calibri" w:cs="Arial"/>
              </w:rPr>
              <w:t>prejme</w:t>
            </w:r>
            <w:proofErr w:type="spellEnd"/>
            <w:r w:rsidRPr="00FB769E">
              <w:rPr>
                <w:rFonts w:eastAsia="Calibri" w:cs="Arial"/>
              </w:rPr>
              <w:t xml:space="preserve"> 2,5 </w:t>
            </w:r>
            <w:proofErr w:type="spellStart"/>
            <w:r w:rsidRPr="00FB769E">
              <w:rPr>
                <w:rFonts w:eastAsia="Calibri" w:cs="Arial"/>
              </w:rPr>
              <w:t>točk</w:t>
            </w:r>
            <w:proofErr w:type="spellEnd"/>
            <w:r w:rsidRPr="00FB769E">
              <w:rPr>
                <w:rFonts w:eastAsia="Calibri" w:cs="Arial"/>
              </w:rPr>
              <w:t>;</w:t>
            </w:r>
          </w:p>
          <w:p w14:paraId="7B37B18D" w14:textId="77777777" w:rsidR="00AD12D2" w:rsidRPr="00FB769E" w:rsidRDefault="00AD12D2" w:rsidP="00AD12D2">
            <w:pPr>
              <w:keepNext/>
              <w:numPr>
                <w:ilvl w:val="0"/>
                <w:numId w:val="19"/>
              </w:numPr>
              <w:spacing w:after="120"/>
              <w:ind w:left="852"/>
              <w:contextualSpacing/>
              <w:jc w:val="left"/>
              <w:rPr>
                <w:rFonts w:eastAsia="Calibri" w:cs="Arial"/>
              </w:rPr>
            </w:pPr>
            <w:proofErr w:type="spellStart"/>
            <w:r w:rsidRPr="00FB769E">
              <w:rPr>
                <w:rFonts w:eastAsia="Calibri" w:cs="Arial"/>
              </w:rPr>
              <w:t>kilometrino</w:t>
            </w:r>
            <w:proofErr w:type="spellEnd"/>
            <w:r w:rsidRPr="00FB769E">
              <w:rPr>
                <w:rFonts w:eastAsia="Calibri" w:cs="Arial"/>
              </w:rPr>
              <w:t xml:space="preserve"> </w:t>
            </w:r>
            <w:proofErr w:type="spellStart"/>
            <w:r w:rsidRPr="00FB769E">
              <w:rPr>
                <w:rFonts w:eastAsia="Calibri" w:cs="Arial"/>
              </w:rPr>
              <w:t>serviserja</w:t>
            </w:r>
            <w:proofErr w:type="spellEnd"/>
            <w:r w:rsidRPr="00FB769E">
              <w:rPr>
                <w:rFonts w:eastAsia="Calibri" w:cs="Arial"/>
              </w:rPr>
              <w:t xml:space="preserve"> </w:t>
            </w:r>
            <w:proofErr w:type="spellStart"/>
            <w:r w:rsidRPr="00FB769E">
              <w:rPr>
                <w:rFonts w:eastAsia="Calibri" w:cs="Arial"/>
              </w:rPr>
              <w:t>na</w:t>
            </w:r>
            <w:proofErr w:type="spellEnd"/>
            <w:r w:rsidRPr="00FB769E">
              <w:rPr>
                <w:rFonts w:eastAsia="Calibri" w:cs="Arial"/>
              </w:rPr>
              <w:t xml:space="preserve"> </w:t>
            </w:r>
            <w:proofErr w:type="spellStart"/>
            <w:r w:rsidRPr="00FB769E">
              <w:rPr>
                <w:rFonts w:eastAsia="Calibri" w:cs="Arial"/>
              </w:rPr>
              <w:t>poti</w:t>
            </w:r>
            <w:proofErr w:type="spellEnd"/>
            <w:r w:rsidRPr="00FB769E">
              <w:rPr>
                <w:rFonts w:eastAsia="Calibri" w:cs="Arial"/>
              </w:rPr>
              <w:t xml:space="preserve"> v </w:t>
            </w:r>
            <w:proofErr w:type="spellStart"/>
            <w:r w:rsidRPr="00FB769E">
              <w:rPr>
                <w:rFonts w:eastAsia="Calibri" w:cs="Arial"/>
              </w:rPr>
              <w:t>višini</w:t>
            </w:r>
            <w:proofErr w:type="spellEnd"/>
            <w:r w:rsidRPr="00FB769E">
              <w:rPr>
                <w:rFonts w:eastAsia="Calibri" w:cs="Arial"/>
              </w:rPr>
              <w:t xml:space="preserve"> pod 0,3 EUR/km, </w:t>
            </w:r>
            <w:proofErr w:type="spellStart"/>
            <w:r w:rsidRPr="00FB769E">
              <w:rPr>
                <w:rFonts w:eastAsia="Calibri" w:cs="Arial"/>
              </w:rPr>
              <w:t>prejme</w:t>
            </w:r>
            <w:proofErr w:type="spellEnd"/>
            <w:r w:rsidRPr="00FB769E">
              <w:rPr>
                <w:rFonts w:eastAsia="Calibri" w:cs="Arial"/>
              </w:rPr>
              <w:t xml:space="preserve"> 5 </w:t>
            </w:r>
            <w:proofErr w:type="spellStart"/>
            <w:r w:rsidRPr="00FB769E">
              <w:rPr>
                <w:rFonts w:eastAsia="Calibri" w:cs="Arial"/>
              </w:rPr>
              <w:t>točk</w:t>
            </w:r>
            <w:proofErr w:type="spellEnd"/>
            <w:r w:rsidRPr="00FB769E">
              <w:rPr>
                <w:rFonts w:eastAsia="Calibri" w:cs="Arial"/>
              </w:rPr>
              <w:t>.</w:t>
            </w:r>
          </w:p>
          <w:p w14:paraId="18C310EC" w14:textId="51DFAEF3" w:rsidR="00AD12D2" w:rsidRPr="00277108" w:rsidRDefault="00AD12D2" w:rsidP="00AD12D2">
            <w:pPr>
              <w:keepNext/>
              <w:jc w:val="left"/>
              <w:rPr>
                <w:rFonts w:eastAsia="Arial" w:cs="Arial"/>
                <w:bCs/>
              </w:rPr>
            </w:pPr>
            <w:proofErr w:type="spellStart"/>
            <w:r w:rsidRPr="009C7331">
              <w:rPr>
                <w:rFonts w:eastAsia="Calibri" w:cs="Arial"/>
              </w:rPr>
              <w:t>Naročnik</w:t>
            </w:r>
            <w:proofErr w:type="spellEnd"/>
            <w:r w:rsidRPr="009C7331">
              <w:rPr>
                <w:rFonts w:eastAsia="Calibri" w:cs="Arial"/>
              </w:rPr>
              <w:t xml:space="preserve"> </w:t>
            </w:r>
            <w:proofErr w:type="spellStart"/>
            <w:r w:rsidRPr="009C7331">
              <w:rPr>
                <w:rFonts w:eastAsia="Calibri" w:cs="Arial"/>
              </w:rPr>
              <w:t>bo</w:t>
            </w:r>
            <w:proofErr w:type="spellEnd"/>
            <w:r w:rsidRPr="009C7331">
              <w:rPr>
                <w:rFonts w:eastAsia="Calibri" w:cs="Arial"/>
              </w:rPr>
              <w:t xml:space="preserve"> </w:t>
            </w:r>
            <w:proofErr w:type="spellStart"/>
            <w:r w:rsidRPr="009C7331">
              <w:rPr>
                <w:rFonts w:eastAsia="Calibri" w:cs="Arial"/>
              </w:rPr>
              <w:t>priznal</w:t>
            </w:r>
            <w:proofErr w:type="spellEnd"/>
            <w:r w:rsidRPr="009C7331">
              <w:rPr>
                <w:rFonts w:eastAsia="Calibri" w:cs="Arial"/>
              </w:rPr>
              <w:t xml:space="preserve"> </w:t>
            </w:r>
            <w:proofErr w:type="spellStart"/>
            <w:r w:rsidRPr="009C7331">
              <w:rPr>
                <w:rFonts w:eastAsia="Calibri" w:cs="Arial"/>
              </w:rPr>
              <w:t>kilometrino</w:t>
            </w:r>
            <w:proofErr w:type="spellEnd"/>
            <w:r w:rsidRPr="009C7331">
              <w:rPr>
                <w:rFonts w:eastAsia="Calibri" w:cs="Arial"/>
              </w:rPr>
              <w:t xml:space="preserve"> </w:t>
            </w:r>
            <w:proofErr w:type="spellStart"/>
            <w:r w:rsidRPr="009C7331">
              <w:rPr>
                <w:rFonts w:eastAsia="Calibri" w:cs="Arial"/>
              </w:rPr>
              <w:t>serviserja</w:t>
            </w:r>
            <w:proofErr w:type="spellEnd"/>
            <w:r w:rsidRPr="009C7331">
              <w:rPr>
                <w:rFonts w:eastAsia="Calibri" w:cs="Arial"/>
              </w:rPr>
              <w:t xml:space="preserve"> </w:t>
            </w:r>
            <w:proofErr w:type="spellStart"/>
            <w:r w:rsidRPr="009C7331">
              <w:rPr>
                <w:rFonts w:eastAsia="Calibri" w:cs="Arial"/>
              </w:rPr>
              <w:t>na</w:t>
            </w:r>
            <w:proofErr w:type="spellEnd"/>
            <w:r w:rsidRPr="009C7331">
              <w:rPr>
                <w:rFonts w:eastAsia="Calibri" w:cs="Arial"/>
              </w:rPr>
              <w:t xml:space="preserve"> </w:t>
            </w:r>
            <w:proofErr w:type="spellStart"/>
            <w:r w:rsidRPr="009C7331">
              <w:rPr>
                <w:rFonts w:eastAsia="Calibri" w:cs="Arial"/>
              </w:rPr>
              <w:t>poti</w:t>
            </w:r>
            <w:proofErr w:type="spellEnd"/>
            <w:r w:rsidRPr="009C7331">
              <w:rPr>
                <w:rFonts w:eastAsia="Calibri" w:cs="Arial"/>
              </w:rPr>
              <w:t xml:space="preserve"> v </w:t>
            </w:r>
            <w:proofErr w:type="spellStart"/>
            <w:r w:rsidRPr="009C7331">
              <w:rPr>
                <w:rFonts w:eastAsia="Calibri" w:cs="Arial"/>
              </w:rPr>
              <w:t>višini</w:t>
            </w:r>
            <w:proofErr w:type="spellEnd"/>
            <w:r w:rsidRPr="009C7331">
              <w:rPr>
                <w:rFonts w:eastAsia="Calibri" w:cs="Arial"/>
              </w:rPr>
              <w:t xml:space="preserve"> </w:t>
            </w:r>
            <w:proofErr w:type="spellStart"/>
            <w:r w:rsidRPr="009C7331">
              <w:rPr>
                <w:rFonts w:eastAsia="Calibri" w:cs="Arial"/>
              </w:rPr>
              <w:t>največ</w:t>
            </w:r>
            <w:proofErr w:type="spellEnd"/>
            <w:r w:rsidRPr="009C7331">
              <w:rPr>
                <w:rFonts w:eastAsia="Calibri" w:cs="Arial"/>
              </w:rPr>
              <w:t xml:space="preserve"> 0,5 EUR/km.</w:t>
            </w:r>
          </w:p>
        </w:tc>
        <w:tc>
          <w:tcPr>
            <w:tcW w:w="1134" w:type="dxa"/>
            <w:tcBorders>
              <w:top w:val="single" w:sz="4" w:space="0" w:color="auto"/>
              <w:left w:val="single" w:sz="4" w:space="0" w:color="auto"/>
              <w:bottom w:val="single" w:sz="4" w:space="0" w:color="auto"/>
              <w:right w:val="single" w:sz="4" w:space="0" w:color="auto"/>
            </w:tcBorders>
          </w:tcPr>
          <w:p w14:paraId="70F8B28D" w14:textId="77777777" w:rsidR="00AD12D2" w:rsidRDefault="00AD12D2" w:rsidP="00AD12D2">
            <w:pPr>
              <w:spacing w:line="267" w:lineRule="exact"/>
              <w:ind w:left="103"/>
              <w:jc w:val="center"/>
              <w:rPr>
                <w:rFonts w:eastAsia="Arial" w:cs="Arial"/>
                <w:b/>
              </w:rPr>
            </w:pPr>
          </w:p>
          <w:p w14:paraId="0FE6C343" w14:textId="77777777" w:rsidR="00AD12D2" w:rsidRDefault="00AD12D2" w:rsidP="00AD12D2">
            <w:pPr>
              <w:spacing w:line="267" w:lineRule="exact"/>
              <w:ind w:left="103"/>
              <w:jc w:val="center"/>
              <w:rPr>
                <w:rFonts w:eastAsia="Arial" w:cs="Arial"/>
                <w:b/>
              </w:rPr>
            </w:pPr>
          </w:p>
          <w:p w14:paraId="22DD9485" w14:textId="77777777" w:rsidR="00AD12D2" w:rsidRDefault="00AD12D2" w:rsidP="00AD12D2">
            <w:pPr>
              <w:spacing w:line="267" w:lineRule="exact"/>
              <w:ind w:left="103"/>
              <w:jc w:val="center"/>
              <w:rPr>
                <w:rFonts w:eastAsia="Arial" w:cs="Arial"/>
                <w:b/>
              </w:rPr>
            </w:pPr>
          </w:p>
          <w:p w14:paraId="0E6CE350" w14:textId="2997681E" w:rsidR="00AD12D2" w:rsidRPr="002F1CAF" w:rsidRDefault="00AD12D2" w:rsidP="00AD12D2">
            <w:pPr>
              <w:spacing w:line="267" w:lineRule="exact"/>
              <w:ind w:left="103"/>
              <w:jc w:val="center"/>
              <w:rPr>
                <w:rFonts w:eastAsia="Arial" w:cs="Arial"/>
                <w:b/>
              </w:rPr>
            </w:pPr>
            <w:r>
              <w:rPr>
                <w:rFonts w:eastAsia="Arial" w:cs="Arial"/>
                <w:b/>
              </w:rPr>
              <w:t xml:space="preserve">0 - </w:t>
            </w:r>
            <w:r w:rsidRPr="00ED064B">
              <w:rPr>
                <w:rFonts w:eastAsia="Arial" w:cs="Arial"/>
                <w:b/>
              </w:rPr>
              <w:t>5</w:t>
            </w:r>
          </w:p>
        </w:tc>
      </w:tr>
      <w:tr w:rsidR="00AD12D2" w:rsidRPr="00277108" w14:paraId="4934E747" w14:textId="77777777" w:rsidTr="00AD12D2">
        <w:tblPrEx>
          <w:tblLook w:val="04A0" w:firstRow="1" w:lastRow="0" w:firstColumn="1" w:lastColumn="0" w:noHBand="0" w:noVBand="1"/>
        </w:tblPrEx>
        <w:trPr>
          <w:trHeight w:hRule="exact" w:val="4120"/>
        </w:trPr>
        <w:tc>
          <w:tcPr>
            <w:tcW w:w="7938" w:type="dxa"/>
            <w:tcBorders>
              <w:top w:val="single" w:sz="4" w:space="0" w:color="auto"/>
              <w:left w:val="single" w:sz="4" w:space="0" w:color="auto"/>
              <w:bottom w:val="single" w:sz="4" w:space="0" w:color="auto"/>
              <w:right w:val="single" w:sz="4" w:space="0" w:color="auto"/>
            </w:tcBorders>
          </w:tcPr>
          <w:p w14:paraId="0EF9D52C" w14:textId="2F1261C2" w:rsidR="00AD12D2" w:rsidRPr="001B79F1" w:rsidRDefault="00AD12D2" w:rsidP="00AD12D2">
            <w:pPr>
              <w:pStyle w:val="Odstavekseznama"/>
              <w:numPr>
                <w:ilvl w:val="0"/>
                <w:numId w:val="20"/>
              </w:numPr>
              <w:spacing w:line="267" w:lineRule="exact"/>
              <w:jc w:val="left"/>
              <w:rPr>
                <w:rFonts w:eastAsia="Arial" w:cs="Arial"/>
                <w:b/>
              </w:rPr>
            </w:pPr>
            <w:proofErr w:type="spellStart"/>
            <w:r w:rsidRPr="001B79F1">
              <w:rPr>
                <w:rFonts w:eastAsia="Arial" w:cs="Arial"/>
                <w:b/>
              </w:rPr>
              <w:t>Število</w:t>
            </w:r>
            <w:proofErr w:type="spellEnd"/>
            <w:r w:rsidRPr="001B79F1">
              <w:rPr>
                <w:rFonts w:eastAsia="Arial" w:cs="Arial"/>
                <w:b/>
              </w:rPr>
              <w:t xml:space="preserve"> </w:t>
            </w:r>
            <w:proofErr w:type="spellStart"/>
            <w:r w:rsidRPr="001B79F1">
              <w:rPr>
                <w:rFonts w:eastAsia="Arial" w:cs="Arial"/>
                <w:b/>
              </w:rPr>
              <w:t>serviserjev</w:t>
            </w:r>
            <w:proofErr w:type="spellEnd"/>
            <w:r w:rsidRPr="001B79F1">
              <w:rPr>
                <w:rFonts w:eastAsia="Arial" w:cs="Arial"/>
                <w:b/>
              </w:rPr>
              <w:t xml:space="preserve"> (</w:t>
            </w:r>
            <w:r>
              <w:rPr>
                <w:rFonts w:eastAsia="Arial" w:cs="Arial"/>
                <w:b/>
              </w:rPr>
              <w:t>F</w:t>
            </w:r>
            <w:r w:rsidRPr="001B79F1">
              <w:rPr>
                <w:rFonts w:eastAsia="Arial" w:cs="Arial"/>
                <w:b/>
              </w:rPr>
              <w:t xml:space="preserve">) se </w:t>
            </w:r>
            <w:proofErr w:type="spellStart"/>
            <w:r w:rsidRPr="001B79F1">
              <w:rPr>
                <w:rFonts w:eastAsia="Arial" w:cs="Arial"/>
                <w:b/>
              </w:rPr>
              <w:t>pri</w:t>
            </w:r>
            <w:proofErr w:type="spellEnd"/>
            <w:r w:rsidRPr="001B79F1">
              <w:rPr>
                <w:rFonts w:eastAsia="Arial" w:cs="Arial"/>
                <w:b/>
              </w:rPr>
              <w:t xml:space="preserve"> </w:t>
            </w:r>
            <w:proofErr w:type="spellStart"/>
            <w:r w:rsidRPr="001B79F1">
              <w:rPr>
                <w:rFonts w:eastAsia="Arial" w:cs="Arial"/>
                <w:b/>
              </w:rPr>
              <w:t>ocenjevanju</w:t>
            </w:r>
            <w:proofErr w:type="spellEnd"/>
            <w:r w:rsidRPr="001B79F1">
              <w:rPr>
                <w:rFonts w:eastAsia="Arial" w:cs="Arial"/>
                <w:b/>
              </w:rPr>
              <w:t xml:space="preserve"> </w:t>
            </w:r>
            <w:proofErr w:type="spellStart"/>
            <w:r w:rsidRPr="001B79F1">
              <w:rPr>
                <w:rFonts w:eastAsia="Arial" w:cs="Arial"/>
                <w:b/>
              </w:rPr>
              <w:t>točkuje</w:t>
            </w:r>
            <w:proofErr w:type="spellEnd"/>
            <w:r w:rsidRPr="001B79F1">
              <w:rPr>
                <w:rFonts w:eastAsia="Arial" w:cs="Arial"/>
                <w:b/>
              </w:rPr>
              <w:t xml:space="preserve">: </w:t>
            </w:r>
          </w:p>
          <w:p w14:paraId="2173C065" w14:textId="77777777" w:rsidR="00AD12D2" w:rsidRPr="001B79F1" w:rsidRDefault="00AD12D2" w:rsidP="00AD12D2">
            <w:pPr>
              <w:spacing w:line="267" w:lineRule="exact"/>
              <w:ind w:left="97"/>
              <w:jc w:val="left"/>
              <w:rPr>
                <w:rFonts w:eastAsia="Arial" w:cs="Arial"/>
                <w:bCs/>
                <w:u w:val="single"/>
              </w:rPr>
            </w:pPr>
            <w:proofErr w:type="spellStart"/>
            <w:r w:rsidRPr="001B79F1">
              <w:rPr>
                <w:rFonts w:eastAsia="Arial" w:cs="Arial"/>
                <w:bCs/>
                <w:u w:val="single"/>
              </w:rPr>
              <w:t>Sklop</w:t>
            </w:r>
            <w:proofErr w:type="spellEnd"/>
            <w:r w:rsidRPr="001B79F1">
              <w:rPr>
                <w:rFonts w:eastAsia="Arial" w:cs="Arial"/>
                <w:bCs/>
                <w:u w:val="single"/>
              </w:rPr>
              <w:t xml:space="preserve"> 1 in </w:t>
            </w:r>
            <w:proofErr w:type="spellStart"/>
            <w:r w:rsidRPr="001B79F1">
              <w:rPr>
                <w:rFonts w:eastAsia="Arial" w:cs="Arial"/>
                <w:bCs/>
                <w:u w:val="single"/>
              </w:rPr>
              <w:t>Sklop</w:t>
            </w:r>
            <w:proofErr w:type="spellEnd"/>
            <w:r w:rsidRPr="001B79F1">
              <w:rPr>
                <w:rFonts w:eastAsia="Arial" w:cs="Arial"/>
                <w:bCs/>
                <w:u w:val="single"/>
              </w:rPr>
              <w:t xml:space="preserve"> 2: V </w:t>
            </w:r>
            <w:proofErr w:type="spellStart"/>
            <w:r w:rsidRPr="001B79F1">
              <w:rPr>
                <w:rFonts w:eastAsia="Arial" w:cs="Arial"/>
                <w:bCs/>
                <w:u w:val="single"/>
              </w:rPr>
              <w:t>primeru</w:t>
            </w:r>
            <w:proofErr w:type="spellEnd"/>
            <w:r w:rsidRPr="001B79F1">
              <w:rPr>
                <w:rFonts w:eastAsia="Arial" w:cs="Arial"/>
                <w:bCs/>
                <w:u w:val="single"/>
              </w:rPr>
              <w:t xml:space="preserve">, da </w:t>
            </w:r>
            <w:proofErr w:type="spellStart"/>
            <w:r w:rsidRPr="001B79F1">
              <w:rPr>
                <w:rFonts w:eastAsia="Arial" w:cs="Arial"/>
                <w:bCs/>
                <w:u w:val="single"/>
              </w:rPr>
              <w:t>ima</w:t>
            </w:r>
            <w:proofErr w:type="spellEnd"/>
            <w:r w:rsidRPr="001B79F1">
              <w:rPr>
                <w:rFonts w:eastAsia="Arial" w:cs="Arial"/>
                <w:bCs/>
                <w:u w:val="single"/>
              </w:rPr>
              <w:t xml:space="preserve"> </w:t>
            </w:r>
            <w:proofErr w:type="spellStart"/>
            <w:r w:rsidRPr="001B79F1">
              <w:rPr>
                <w:rFonts w:eastAsia="Arial" w:cs="Arial"/>
                <w:bCs/>
                <w:u w:val="single"/>
              </w:rPr>
              <w:t>ponudnik</w:t>
            </w:r>
            <w:proofErr w:type="spellEnd"/>
            <w:r w:rsidRPr="001B79F1">
              <w:rPr>
                <w:rFonts w:eastAsia="Arial" w:cs="Arial"/>
                <w:bCs/>
                <w:u w:val="single"/>
              </w:rPr>
              <w:t>:</w:t>
            </w:r>
          </w:p>
          <w:p w14:paraId="70A89A23"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od 1 do </w:t>
            </w:r>
            <w:proofErr w:type="spellStart"/>
            <w:r w:rsidRPr="001B79F1">
              <w:rPr>
                <w:rFonts w:eastAsia="Arial" w:cs="Arial"/>
                <w:bCs/>
              </w:rPr>
              <w:t>vključno</w:t>
            </w:r>
            <w:proofErr w:type="spellEnd"/>
            <w:r w:rsidRPr="001B79F1">
              <w:rPr>
                <w:rFonts w:eastAsia="Arial" w:cs="Arial"/>
                <w:bCs/>
              </w:rPr>
              <w:t xml:space="preserve"> 2 </w:t>
            </w:r>
            <w:proofErr w:type="spellStart"/>
            <w:r w:rsidRPr="001B79F1">
              <w:rPr>
                <w:rFonts w:eastAsia="Arial" w:cs="Arial"/>
                <w:bCs/>
              </w:rPr>
              <w:t>serviserja</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1 </w:t>
            </w:r>
            <w:proofErr w:type="spellStart"/>
            <w:r w:rsidRPr="001B79F1">
              <w:rPr>
                <w:rFonts w:eastAsia="Arial" w:cs="Arial"/>
                <w:bCs/>
              </w:rPr>
              <w:t>točko</w:t>
            </w:r>
            <w:proofErr w:type="spellEnd"/>
          </w:p>
          <w:p w14:paraId="0F2E1A71"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3 </w:t>
            </w:r>
            <w:proofErr w:type="spellStart"/>
            <w:r w:rsidRPr="001B79F1">
              <w:rPr>
                <w:rFonts w:eastAsia="Arial" w:cs="Arial"/>
                <w:bCs/>
              </w:rPr>
              <w:t>serviserje</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2 </w:t>
            </w:r>
            <w:proofErr w:type="spellStart"/>
            <w:r w:rsidRPr="001B79F1">
              <w:rPr>
                <w:rFonts w:eastAsia="Arial" w:cs="Arial"/>
                <w:bCs/>
              </w:rPr>
              <w:t>točki</w:t>
            </w:r>
            <w:proofErr w:type="spellEnd"/>
          </w:p>
          <w:p w14:paraId="76B91FEA"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4 </w:t>
            </w:r>
            <w:proofErr w:type="spellStart"/>
            <w:r w:rsidRPr="001B79F1">
              <w:rPr>
                <w:rFonts w:eastAsia="Arial" w:cs="Arial"/>
                <w:bCs/>
              </w:rPr>
              <w:t>serviserje</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3 </w:t>
            </w:r>
            <w:proofErr w:type="spellStart"/>
            <w:r w:rsidRPr="001B79F1">
              <w:rPr>
                <w:rFonts w:eastAsia="Arial" w:cs="Arial"/>
                <w:bCs/>
              </w:rPr>
              <w:t>točke</w:t>
            </w:r>
            <w:proofErr w:type="spellEnd"/>
          </w:p>
          <w:p w14:paraId="370A3D0F"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5 </w:t>
            </w:r>
            <w:proofErr w:type="spellStart"/>
            <w:r w:rsidRPr="001B79F1">
              <w:rPr>
                <w:rFonts w:eastAsia="Arial" w:cs="Arial"/>
                <w:bCs/>
              </w:rPr>
              <w:t>serviserjev</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4 </w:t>
            </w:r>
            <w:proofErr w:type="spellStart"/>
            <w:r w:rsidRPr="001B79F1">
              <w:rPr>
                <w:rFonts w:eastAsia="Arial" w:cs="Arial"/>
                <w:bCs/>
              </w:rPr>
              <w:t>točke</w:t>
            </w:r>
            <w:proofErr w:type="spellEnd"/>
          </w:p>
          <w:p w14:paraId="1ED53567"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6 </w:t>
            </w:r>
            <w:proofErr w:type="spellStart"/>
            <w:r w:rsidRPr="001B79F1">
              <w:rPr>
                <w:rFonts w:eastAsia="Arial" w:cs="Arial"/>
                <w:bCs/>
              </w:rPr>
              <w:t>serviserjev</w:t>
            </w:r>
            <w:proofErr w:type="spellEnd"/>
            <w:r w:rsidRPr="001B79F1">
              <w:rPr>
                <w:rFonts w:eastAsia="Arial" w:cs="Arial"/>
                <w:bCs/>
              </w:rPr>
              <w:t xml:space="preserve"> </w:t>
            </w:r>
            <w:proofErr w:type="spellStart"/>
            <w:r w:rsidRPr="001B79F1">
              <w:rPr>
                <w:rFonts w:eastAsia="Arial" w:cs="Arial"/>
                <w:bCs/>
              </w:rPr>
              <w:t>ali</w:t>
            </w:r>
            <w:proofErr w:type="spellEnd"/>
            <w:r w:rsidRPr="001B79F1">
              <w:rPr>
                <w:rFonts w:eastAsia="Arial" w:cs="Arial"/>
                <w:bCs/>
              </w:rPr>
              <w:t xml:space="preserve"> </w:t>
            </w:r>
            <w:proofErr w:type="spellStart"/>
            <w:r w:rsidRPr="001B79F1">
              <w:rPr>
                <w:rFonts w:eastAsia="Arial" w:cs="Arial"/>
                <w:bCs/>
              </w:rPr>
              <w:t>več</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5 </w:t>
            </w:r>
            <w:proofErr w:type="spellStart"/>
            <w:r w:rsidRPr="001B79F1">
              <w:rPr>
                <w:rFonts w:eastAsia="Arial" w:cs="Arial"/>
                <w:bCs/>
              </w:rPr>
              <w:t>točk</w:t>
            </w:r>
            <w:proofErr w:type="spellEnd"/>
          </w:p>
          <w:p w14:paraId="746E78CC" w14:textId="77777777" w:rsidR="00AD12D2" w:rsidRPr="006528A9" w:rsidRDefault="00AD12D2" w:rsidP="00AD12D2">
            <w:pPr>
              <w:spacing w:line="267" w:lineRule="exact"/>
              <w:ind w:left="97"/>
              <w:jc w:val="left"/>
              <w:rPr>
                <w:rFonts w:eastAsia="Arial" w:cs="Arial"/>
                <w:bCs/>
                <w:u w:val="single"/>
              </w:rPr>
            </w:pPr>
          </w:p>
          <w:p w14:paraId="4D1D15C8" w14:textId="77777777" w:rsidR="00AD12D2" w:rsidRPr="006528A9" w:rsidRDefault="00AD12D2" w:rsidP="00AD12D2">
            <w:pPr>
              <w:spacing w:line="267" w:lineRule="exact"/>
              <w:ind w:left="97"/>
              <w:jc w:val="left"/>
              <w:rPr>
                <w:rFonts w:eastAsia="Arial" w:cs="Arial"/>
                <w:bCs/>
                <w:u w:val="single"/>
              </w:rPr>
            </w:pPr>
            <w:proofErr w:type="spellStart"/>
            <w:r w:rsidRPr="006528A9">
              <w:rPr>
                <w:rFonts w:eastAsia="Arial" w:cs="Arial"/>
                <w:bCs/>
                <w:u w:val="single"/>
              </w:rPr>
              <w:t>Sklop</w:t>
            </w:r>
            <w:proofErr w:type="spellEnd"/>
            <w:r w:rsidRPr="006528A9">
              <w:rPr>
                <w:rFonts w:eastAsia="Arial" w:cs="Arial"/>
                <w:bCs/>
                <w:u w:val="single"/>
              </w:rPr>
              <w:t xml:space="preserve"> 3: V </w:t>
            </w:r>
            <w:proofErr w:type="spellStart"/>
            <w:r w:rsidRPr="006528A9">
              <w:rPr>
                <w:rFonts w:eastAsia="Arial" w:cs="Arial"/>
                <w:bCs/>
                <w:u w:val="single"/>
              </w:rPr>
              <w:t>primeru</w:t>
            </w:r>
            <w:proofErr w:type="spellEnd"/>
            <w:r w:rsidRPr="006528A9">
              <w:rPr>
                <w:rFonts w:eastAsia="Arial" w:cs="Arial"/>
                <w:bCs/>
                <w:u w:val="single"/>
              </w:rPr>
              <w:t xml:space="preserve">, da </w:t>
            </w:r>
            <w:proofErr w:type="spellStart"/>
            <w:r w:rsidRPr="006528A9">
              <w:rPr>
                <w:rFonts w:eastAsia="Arial" w:cs="Arial"/>
                <w:bCs/>
                <w:u w:val="single"/>
              </w:rPr>
              <w:t>ima</w:t>
            </w:r>
            <w:proofErr w:type="spellEnd"/>
            <w:r w:rsidRPr="006528A9">
              <w:rPr>
                <w:rFonts w:eastAsia="Arial" w:cs="Arial"/>
                <w:bCs/>
                <w:u w:val="single"/>
              </w:rPr>
              <w:t xml:space="preserve"> </w:t>
            </w:r>
            <w:proofErr w:type="spellStart"/>
            <w:r w:rsidRPr="006528A9">
              <w:rPr>
                <w:rFonts w:eastAsia="Arial" w:cs="Arial"/>
                <w:bCs/>
                <w:u w:val="single"/>
              </w:rPr>
              <w:t>ponudnik</w:t>
            </w:r>
            <w:proofErr w:type="spellEnd"/>
            <w:r w:rsidRPr="006528A9">
              <w:rPr>
                <w:rFonts w:eastAsia="Arial" w:cs="Arial"/>
                <w:bCs/>
                <w:u w:val="single"/>
              </w:rPr>
              <w:t>:</w:t>
            </w:r>
          </w:p>
          <w:p w14:paraId="6FD9743E" w14:textId="77777777" w:rsidR="00AD12D2" w:rsidRPr="006528A9" w:rsidRDefault="00AD12D2" w:rsidP="00AD12D2">
            <w:pPr>
              <w:spacing w:line="267" w:lineRule="exact"/>
              <w:ind w:left="97"/>
              <w:jc w:val="left"/>
              <w:rPr>
                <w:rFonts w:eastAsia="Arial" w:cs="Arial"/>
                <w:bCs/>
              </w:rPr>
            </w:pPr>
            <w:r w:rsidRPr="006528A9">
              <w:rPr>
                <w:rFonts w:eastAsia="Arial" w:cs="Arial"/>
                <w:bCs/>
              </w:rPr>
              <w:t>-</w:t>
            </w:r>
            <w:r w:rsidRPr="006528A9">
              <w:rPr>
                <w:rFonts w:eastAsia="Arial" w:cs="Arial"/>
                <w:bCs/>
              </w:rPr>
              <w:tab/>
              <w:t xml:space="preserve">od 10 do </w:t>
            </w:r>
            <w:proofErr w:type="spellStart"/>
            <w:r w:rsidRPr="006528A9">
              <w:rPr>
                <w:rFonts w:eastAsia="Arial" w:cs="Arial"/>
                <w:bCs/>
              </w:rPr>
              <w:t>vključno</w:t>
            </w:r>
            <w:proofErr w:type="spellEnd"/>
            <w:r w:rsidRPr="006528A9">
              <w:rPr>
                <w:rFonts w:eastAsia="Arial" w:cs="Arial"/>
                <w:bCs/>
              </w:rPr>
              <w:t xml:space="preserve"> 13 </w:t>
            </w:r>
            <w:proofErr w:type="spellStart"/>
            <w:r w:rsidRPr="006528A9">
              <w:rPr>
                <w:rFonts w:eastAsia="Arial" w:cs="Arial"/>
                <w:bCs/>
              </w:rPr>
              <w:t>serviserjev</w:t>
            </w:r>
            <w:proofErr w:type="spellEnd"/>
            <w:r w:rsidRPr="006528A9">
              <w:rPr>
                <w:rFonts w:eastAsia="Arial" w:cs="Arial"/>
                <w:bCs/>
              </w:rPr>
              <w:t xml:space="preserve"> – </w:t>
            </w:r>
            <w:proofErr w:type="spellStart"/>
            <w:r w:rsidRPr="006528A9">
              <w:rPr>
                <w:rFonts w:eastAsia="Arial" w:cs="Arial"/>
                <w:bCs/>
              </w:rPr>
              <w:t>prejme</w:t>
            </w:r>
            <w:proofErr w:type="spellEnd"/>
            <w:r w:rsidRPr="006528A9">
              <w:rPr>
                <w:rFonts w:eastAsia="Arial" w:cs="Arial"/>
                <w:bCs/>
              </w:rPr>
              <w:t xml:space="preserve"> 1 </w:t>
            </w:r>
            <w:proofErr w:type="spellStart"/>
            <w:r w:rsidRPr="006528A9">
              <w:rPr>
                <w:rFonts w:eastAsia="Arial" w:cs="Arial"/>
                <w:bCs/>
              </w:rPr>
              <w:t>točko</w:t>
            </w:r>
            <w:proofErr w:type="spellEnd"/>
          </w:p>
          <w:p w14:paraId="044D5F85" w14:textId="77777777" w:rsidR="00AD12D2" w:rsidRPr="006528A9" w:rsidRDefault="00AD12D2" w:rsidP="00AD12D2">
            <w:pPr>
              <w:spacing w:line="267" w:lineRule="exact"/>
              <w:ind w:left="97"/>
              <w:jc w:val="left"/>
              <w:rPr>
                <w:rFonts w:eastAsia="Arial" w:cs="Arial"/>
                <w:bCs/>
              </w:rPr>
            </w:pPr>
            <w:r w:rsidRPr="006528A9">
              <w:rPr>
                <w:rFonts w:eastAsia="Arial" w:cs="Arial"/>
                <w:bCs/>
              </w:rPr>
              <w:t>-</w:t>
            </w:r>
            <w:r w:rsidRPr="006528A9">
              <w:rPr>
                <w:rFonts w:eastAsia="Arial" w:cs="Arial"/>
                <w:bCs/>
              </w:rPr>
              <w:tab/>
              <w:t xml:space="preserve">14 do </w:t>
            </w:r>
            <w:proofErr w:type="spellStart"/>
            <w:r w:rsidRPr="006528A9">
              <w:rPr>
                <w:rFonts w:eastAsia="Arial" w:cs="Arial"/>
                <w:bCs/>
              </w:rPr>
              <w:t>vključno</w:t>
            </w:r>
            <w:proofErr w:type="spellEnd"/>
            <w:r w:rsidRPr="006528A9">
              <w:rPr>
                <w:rFonts w:eastAsia="Arial" w:cs="Arial"/>
                <w:bCs/>
              </w:rPr>
              <w:t xml:space="preserve"> 15 </w:t>
            </w:r>
            <w:proofErr w:type="spellStart"/>
            <w:r w:rsidRPr="006528A9">
              <w:rPr>
                <w:rFonts w:eastAsia="Arial" w:cs="Arial"/>
                <w:bCs/>
              </w:rPr>
              <w:t>serviserjev</w:t>
            </w:r>
            <w:proofErr w:type="spellEnd"/>
            <w:r w:rsidRPr="006528A9">
              <w:rPr>
                <w:rFonts w:eastAsia="Arial" w:cs="Arial"/>
                <w:bCs/>
              </w:rPr>
              <w:t xml:space="preserve"> – </w:t>
            </w:r>
            <w:proofErr w:type="spellStart"/>
            <w:r w:rsidRPr="006528A9">
              <w:rPr>
                <w:rFonts w:eastAsia="Arial" w:cs="Arial"/>
                <w:bCs/>
              </w:rPr>
              <w:t>prejme</w:t>
            </w:r>
            <w:proofErr w:type="spellEnd"/>
            <w:r w:rsidRPr="006528A9">
              <w:rPr>
                <w:rFonts w:eastAsia="Arial" w:cs="Arial"/>
                <w:bCs/>
              </w:rPr>
              <w:t xml:space="preserve"> 2 </w:t>
            </w:r>
            <w:proofErr w:type="spellStart"/>
            <w:r w:rsidRPr="006528A9">
              <w:rPr>
                <w:rFonts w:eastAsia="Arial" w:cs="Arial"/>
                <w:bCs/>
              </w:rPr>
              <w:t>točki</w:t>
            </w:r>
            <w:proofErr w:type="spellEnd"/>
          </w:p>
          <w:p w14:paraId="2756217F" w14:textId="77777777" w:rsidR="00AD12D2" w:rsidRPr="006528A9" w:rsidRDefault="00AD12D2" w:rsidP="00AD12D2">
            <w:pPr>
              <w:spacing w:line="267" w:lineRule="exact"/>
              <w:ind w:left="97"/>
              <w:jc w:val="left"/>
              <w:rPr>
                <w:rFonts w:eastAsia="Arial" w:cs="Arial"/>
                <w:bCs/>
              </w:rPr>
            </w:pPr>
            <w:r w:rsidRPr="006528A9">
              <w:rPr>
                <w:rFonts w:eastAsia="Arial" w:cs="Arial"/>
                <w:bCs/>
              </w:rPr>
              <w:t>-</w:t>
            </w:r>
            <w:r w:rsidRPr="006528A9">
              <w:rPr>
                <w:rFonts w:eastAsia="Arial" w:cs="Arial"/>
                <w:bCs/>
              </w:rPr>
              <w:tab/>
              <w:t xml:space="preserve">16  do </w:t>
            </w:r>
            <w:proofErr w:type="spellStart"/>
            <w:r w:rsidRPr="006528A9">
              <w:rPr>
                <w:rFonts w:eastAsia="Arial" w:cs="Arial"/>
                <w:bCs/>
              </w:rPr>
              <w:t>vključno</w:t>
            </w:r>
            <w:proofErr w:type="spellEnd"/>
            <w:r w:rsidRPr="006528A9">
              <w:rPr>
                <w:rFonts w:eastAsia="Arial" w:cs="Arial"/>
                <w:bCs/>
              </w:rPr>
              <w:t xml:space="preserve"> 17 </w:t>
            </w:r>
            <w:proofErr w:type="spellStart"/>
            <w:r w:rsidRPr="006528A9">
              <w:rPr>
                <w:rFonts w:eastAsia="Arial" w:cs="Arial"/>
                <w:bCs/>
              </w:rPr>
              <w:t>serviserjev</w:t>
            </w:r>
            <w:proofErr w:type="spellEnd"/>
            <w:r w:rsidRPr="006528A9">
              <w:rPr>
                <w:rFonts w:eastAsia="Arial" w:cs="Arial"/>
                <w:bCs/>
              </w:rPr>
              <w:t xml:space="preserve"> – </w:t>
            </w:r>
            <w:proofErr w:type="spellStart"/>
            <w:r w:rsidRPr="006528A9">
              <w:rPr>
                <w:rFonts w:eastAsia="Arial" w:cs="Arial"/>
                <w:bCs/>
              </w:rPr>
              <w:t>prejme</w:t>
            </w:r>
            <w:proofErr w:type="spellEnd"/>
            <w:r w:rsidRPr="006528A9">
              <w:rPr>
                <w:rFonts w:eastAsia="Arial" w:cs="Arial"/>
                <w:bCs/>
              </w:rPr>
              <w:t xml:space="preserve"> 3 </w:t>
            </w:r>
            <w:proofErr w:type="spellStart"/>
            <w:r w:rsidRPr="006528A9">
              <w:rPr>
                <w:rFonts w:eastAsia="Arial" w:cs="Arial"/>
                <w:bCs/>
              </w:rPr>
              <w:t>točke</w:t>
            </w:r>
            <w:proofErr w:type="spellEnd"/>
          </w:p>
          <w:p w14:paraId="2E4FD71C" w14:textId="77777777" w:rsidR="00AD12D2" w:rsidRPr="006528A9" w:rsidRDefault="00AD12D2" w:rsidP="00AD12D2">
            <w:pPr>
              <w:spacing w:line="267" w:lineRule="exact"/>
              <w:ind w:left="97"/>
              <w:jc w:val="left"/>
              <w:rPr>
                <w:rFonts w:eastAsia="Arial" w:cs="Arial"/>
                <w:bCs/>
              </w:rPr>
            </w:pPr>
            <w:r w:rsidRPr="006528A9">
              <w:rPr>
                <w:rFonts w:eastAsia="Arial" w:cs="Arial"/>
                <w:bCs/>
              </w:rPr>
              <w:t>-</w:t>
            </w:r>
            <w:r w:rsidRPr="006528A9">
              <w:rPr>
                <w:rFonts w:eastAsia="Arial" w:cs="Arial"/>
                <w:bCs/>
              </w:rPr>
              <w:tab/>
              <w:t xml:space="preserve">18 do </w:t>
            </w:r>
            <w:proofErr w:type="spellStart"/>
            <w:r w:rsidRPr="006528A9">
              <w:rPr>
                <w:rFonts w:eastAsia="Arial" w:cs="Arial"/>
                <w:bCs/>
              </w:rPr>
              <w:t>vključno</w:t>
            </w:r>
            <w:proofErr w:type="spellEnd"/>
            <w:r w:rsidRPr="006528A9">
              <w:rPr>
                <w:rFonts w:eastAsia="Arial" w:cs="Arial"/>
                <w:bCs/>
              </w:rPr>
              <w:t xml:space="preserve"> 19 </w:t>
            </w:r>
            <w:proofErr w:type="spellStart"/>
            <w:r w:rsidRPr="006528A9">
              <w:rPr>
                <w:rFonts w:eastAsia="Arial" w:cs="Arial"/>
                <w:bCs/>
              </w:rPr>
              <w:t>serviserjev</w:t>
            </w:r>
            <w:proofErr w:type="spellEnd"/>
            <w:r w:rsidRPr="006528A9">
              <w:rPr>
                <w:rFonts w:eastAsia="Arial" w:cs="Arial"/>
                <w:bCs/>
              </w:rPr>
              <w:t xml:space="preserve"> – </w:t>
            </w:r>
            <w:proofErr w:type="spellStart"/>
            <w:r w:rsidRPr="006528A9">
              <w:rPr>
                <w:rFonts w:eastAsia="Arial" w:cs="Arial"/>
                <w:bCs/>
              </w:rPr>
              <w:t>prejme</w:t>
            </w:r>
            <w:proofErr w:type="spellEnd"/>
            <w:r w:rsidRPr="006528A9">
              <w:rPr>
                <w:rFonts w:eastAsia="Arial" w:cs="Arial"/>
                <w:bCs/>
              </w:rPr>
              <w:t xml:space="preserve"> 4 </w:t>
            </w:r>
            <w:proofErr w:type="spellStart"/>
            <w:r w:rsidRPr="006528A9">
              <w:rPr>
                <w:rFonts w:eastAsia="Arial" w:cs="Arial"/>
                <w:bCs/>
              </w:rPr>
              <w:t>točke</w:t>
            </w:r>
            <w:proofErr w:type="spellEnd"/>
          </w:p>
          <w:p w14:paraId="412C8B1E" w14:textId="47FC1C12" w:rsidR="00AD12D2" w:rsidRPr="00277108" w:rsidRDefault="00AD12D2" w:rsidP="00AD12D2">
            <w:pPr>
              <w:spacing w:line="267" w:lineRule="exact"/>
              <w:ind w:left="97"/>
              <w:jc w:val="left"/>
              <w:rPr>
                <w:rFonts w:eastAsia="Arial" w:cs="Arial"/>
                <w:bCs/>
              </w:rPr>
            </w:pPr>
            <w:r w:rsidRPr="006528A9">
              <w:rPr>
                <w:rFonts w:eastAsia="Arial" w:cs="Arial"/>
                <w:bCs/>
              </w:rPr>
              <w:t>-</w:t>
            </w:r>
            <w:r w:rsidRPr="006528A9">
              <w:rPr>
                <w:rFonts w:eastAsia="Arial" w:cs="Arial"/>
                <w:bCs/>
              </w:rPr>
              <w:tab/>
              <w:t xml:space="preserve">20 </w:t>
            </w:r>
            <w:proofErr w:type="spellStart"/>
            <w:r w:rsidRPr="006528A9">
              <w:rPr>
                <w:rFonts w:eastAsia="Arial" w:cs="Arial"/>
                <w:bCs/>
              </w:rPr>
              <w:t>serviserjev</w:t>
            </w:r>
            <w:proofErr w:type="spellEnd"/>
            <w:r w:rsidRPr="006528A9">
              <w:rPr>
                <w:rFonts w:eastAsia="Arial" w:cs="Arial"/>
                <w:bCs/>
              </w:rPr>
              <w:t xml:space="preserve"> </w:t>
            </w:r>
            <w:proofErr w:type="spellStart"/>
            <w:r w:rsidRPr="006528A9">
              <w:rPr>
                <w:rFonts w:eastAsia="Arial" w:cs="Arial"/>
                <w:bCs/>
              </w:rPr>
              <w:t>ali</w:t>
            </w:r>
            <w:proofErr w:type="spellEnd"/>
            <w:r w:rsidRPr="006528A9">
              <w:rPr>
                <w:rFonts w:eastAsia="Arial" w:cs="Arial"/>
                <w:bCs/>
              </w:rPr>
              <w:t xml:space="preserve"> </w:t>
            </w:r>
            <w:proofErr w:type="spellStart"/>
            <w:r w:rsidRPr="006528A9">
              <w:rPr>
                <w:rFonts w:eastAsia="Arial" w:cs="Arial"/>
                <w:bCs/>
              </w:rPr>
              <w:t>več</w:t>
            </w:r>
            <w:proofErr w:type="spellEnd"/>
            <w:r w:rsidRPr="006528A9">
              <w:rPr>
                <w:rFonts w:eastAsia="Arial" w:cs="Arial"/>
                <w:bCs/>
              </w:rPr>
              <w:t xml:space="preserve"> – </w:t>
            </w:r>
            <w:proofErr w:type="spellStart"/>
            <w:r w:rsidRPr="006528A9">
              <w:rPr>
                <w:rFonts w:eastAsia="Arial" w:cs="Arial"/>
                <w:bCs/>
              </w:rPr>
              <w:t>prejme</w:t>
            </w:r>
            <w:proofErr w:type="spellEnd"/>
            <w:r w:rsidRPr="006528A9">
              <w:rPr>
                <w:rFonts w:eastAsia="Arial" w:cs="Arial"/>
                <w:bCs/>
              </w:rPr>
              <w:t xml:space="preserve"> 5 </w:t>
            </w:r>
            <w:proofErr w:type="spellStart"/>
            <w:r w:rsidRPr="006528A9">
              <w:rPr>
                <w:rFonts w:eastAsia="Arial" w:cs="Arial"/>
                <w:bCs/>
              </w:rPr>
              <w:t>točk</w:t>
            </w:r>
            <w:proofErr w:type="spellEnd"/>
          </w:p>
        </w:tc>
        <w:tc>
          <w:tcPr>
            <w:tcW w:w="1134" w:type="dxa"/>
            <w:tcBorders>
              <w:top w:val="single" w:sz="4" w:space="0" w:color="auto"/>
              <w:left w:val="single" w:sz="4" w:space="0" w:color="auto"/>
              <w:bottom w:val="single" w:sz="4" w:space="0" w:color="auto"/>
              <w:right w:val="single" w:sz="4" w:space="0" w:color="auto"/>
            </w:tcBorders>
          </w:tcPr>
          <w:p w14:paraId="2DCDC2A5" w14:textId="77777777" w:rsidR="00AD12D2" w:rsidRDefault="00AD12D2" w:rsidP="00AD12D2">
            <w:pPr>
              <w:spacing w:line="267" w:lineRule="exact"/>
              <w:ind w:left="103"/>
              <w:jc w:val="center"/>
              <w:rPr>
                <w:rFonts w:eastAsia="Arial" w:cs="Arial"/>
                <w:bCs/>
              </w:rPr>
            </w:pPr>
          </w:p>
          <w:p w14:paraId="49B10131" w14:textId="77777777" w:rsidR="00AD12D2" w:rsidRDefault="00AD12D2" w:rsidP="00AD12D2">
            <w:pPr>
              <w:spacing w:line="267" w:lineRule="exact"/>
              <w:ind w:left="103"/>
              <w:jc w:val="center"/>
              <w:rPr>
                <w:rFonts w:eastAsia="Arial" w:cs="Arial"/>
                <w:bCs/>
              </w:rPr>
            </w:pPr>
          </w:p>
          <w:p w14:paraId="2687990F" w14:textId="77777777" w:rsidR="00AD12D2" w:rsidRDefault="00AD12D2" w:rsidP="00AD12D2">
            <w:pPr>
              <w:spacing w:line="267" w:lineRule="exact"/>
              <w:ind w:left="103"/>
              <w:jc w:val="center"/>
              <w:rPr>
                <w:rFonts w:eastAsia="Arial" w:cs="Arial"/>
                <w:bCs/>
              </w:rPr>
            </w:pPr>
          </w:p>
          <w:p w14:paraId="3B078946" w14:textId="77777777" w:rsidR="00AD12D2" w:rsidRDefault="00AD12D2" w:rsidP="00AD12D2">
            <w:pPr>
              <w:spacing w:line="267" w:lineRule="exact"/>
              <w:ind w:left="103"/>
              <w:jc w:val="center"/>
              <w:rPr>
                <w:rFonts w:eastAsia="Arial" w:cs="Arial"/>
                <w:bCs/>
              </w:rPr>
            </w:pPr>
          </w:p>
          <w:p w14:paraId="2B2A1E71" w14:textId="77777777" w:rsidR="00AD12D2" w:rsidRDefault="00AD12D2" w:rsidP="00AD12D2">
            <w:pPr>
              <w:spacing w:line="267" w:lineRule="exact"/>
              <w:ind w:left="103"/>
              <w:jc w:val="center"/>
              <w:rPr>
                <w:rFonts w:eastAsia="Arial" w:cs="Arial"/>
                <w:bCs/>
              </w:rPr>
            </w:pPr>
          </w:p>
          <w:p w14:paraId="09DEB0FE" w14:textId="77777777" w:rsidR="00AD12D2" w:rsidRDefault="00AD12D2" w:rsidP="00AD12D2">
            <w:pPr>
              <w:spacing w:line="267" w:lineRule="exact"/>
              <w:ind w:left="103"/>
              <w:jc w:val="center"/>
              <w:rPr>
                <w:rFonts w:eastAsia="Arial" w:cs="Arial"/>
                <w:bCs/>
              </w:rPr>
            </w:pPr>
          </w:p>
          <w:p w14:paraId="3F38AEE1" w14:textId="77777777" w:rsidR="00AD12D2" w:rsidRDefault="00AD12D2" w:rsidP="00AD12D2">
            <w:pPr>
              <w:spacing w:line="267" w:lineRule="exact"/>
              <w:ind w:left="103"/>
              <w:jc w:val="center"/>
              <w:rPr>
                <w:rFonts w:eastAsia="Arial" w:cs="Arial"/>
                <w:bCs/>
              </w:rPr>
            </w:pPr>
          </w:p>
          <w:p w14:paraId="7C99C6D3" w14:textId="77777777" w:rsidR="00AD12D2" w:rsidRDefault="00AD12D2" w:rsidP="00AD12D2">
            <w:pPr>
              <w:spacing w:line="267" w:lineRule="exact"/>
              <w:ind w:left="103"/>
              <w:jc w:val="center"/>
              <w:rPr>
                <w:rFonts w:eastAsia="Arial" w:cs="Arial"/>
                <w:bCs/>
              </w:rPr>
            </w:pPr>
          </w:p>
          <w:p w14:paraId="64E1E5AC" w14:textId="326D8BBB" w:rsidR="00AD12D2" w:rsidRPr="005F3DCE" w:rsidRDefault="00AD12D2" w:rsidP="00AD12D2">
            <w:pPr>
              <w:spacing w:line="267" w:lineRule="exact"/>
              <w:ind w:left="103"/>
              <w:jc w:val="center"/>
              <w:rPr>
                <w:rFonts w:eastAsia="Arial" w:cs="Arial"/>
                <w:b/>
              </w:rPr>
            </w:pPr>
            <w:r w:rsidRPr="002F1CAF">
              <w:rPr>
                <w:rFonts w:eastAsia="Arial" w:cs="Arial"/>
                <w:b/>
              </w:rPr>
              <w:t>0 - 5</w:t>
            </w:r>
          </w:p>
        </w:tc>
      </w:tr>
      <w:tr w:rsidR="00AD12D2" w:rsidRPr="00277108" w14:paraId="782EE118" w14:textId="77777777" w:rsidTr="00AD12D2">
        <w:tblPrEx>
          <w:tblLook w:val="04A0" w:firstRow="1" w:lastRow="0" w:firstColumn="1" w:lastColumn="0" w:noHBand="0" w:noVBand="1"/>
        </w:tblPrEx>
        <w:trPr>
          <w:trHeight w:hRule="exact" w:val="1692"/>
        </w:trPr>
        <w:tc>
          <w:tcPr>
            <w:tcW w:w="7938" w:type="dxa"/>
            <w:tcBorders>
              <w:top w:val="single" w:sz="4" w:space="0" w:color="auto"/>
              <w:left w:val="single" w:sz="4" w:space="0" w:color="auto"/>
              <w:bottom w:val="single" w:sz="4" w:space="0" w:color="auto"/>
              <w:right w:val="single" w:sz="4" w:space="0" w:color="auto"/>
            </w:tcBorders>
          </w:tcPr>
          <w:p w14:paraId="4BF1E9D6" w14:textId="7D47411C" w:rsidR="00AD12D2" w:rsidRPr="001B79F1" w:rsidRDefault="00AD12D2" w:rsidP="00AD12D2">
            <w:pPr>
              <w:pStyle w:val="Odstavekseznama"/>
              <w:numPr>
                <w:ilvl w:val="0"/>
                <w:numId w:val="20"/>
              </w:numPr>
              <w:spacing w:line="267" w:lineRule="exact"/>
              <w:jc w:val="left"/>
              <w:rPr>
                <w:rFonts w:eastAsia="Arial" w:cs="Arial"/>
                <w:b/>
              </w:rPr>
            </w:pPr>
            <w:proofErr w:type="spellStart"/>
            <w:r w:rsidRPr="001B79F1">
              <w:rPr>
                <w:rFonts w:eastAsia="Arial" w:cs="Arial"/>
                <w:b/>
              </w:rPr>
              <w:t>Število</w:t>
            </w:r>
            <w:proofErr w:type="spellEnd"/>
            <w:r w:rsidRPr="001B79F1">
              <w:rPr>
                <w:rFonts w:eastAsia="Arial" w:cs="Arial"/>
                <w:b/>
              </w:rPr>
              <w:t xml:space="preserve"> </w:t>
            </w:r>
            <w:proofErr w:type="spellStart"/>
            <w:r w:rsidRPr="001B79F1">
              <w:rPr>
                <w:rFonts w:eastAsia="Arial" w:cs="Arial"/>
                <w:b/>
              </w:rPr>
              <w:t>mobilnih</w:t>
            </w:r>
            <w:proofErr w:type="spellEnd"/>
            <w:r w:rsidRPr="001B79F1">
              <w:rPr>
                <w:rFonts w:eastAsia="Arial" w:cs="Arial"/>
                <w:b/>
              </w:rPr>
              <w:t xml:space="preserve"> </w:t>
            </w:r>
            <w:proofErr w:type="spellStart"/>
            <w:r w:rsidRPr="001B79F1">
              <w:rPr>
                <w:rFonts w:eastAsia="Arial" w:cs="Arial"/>
                <w:b/>
              </w:rPr>
              <w:t>servisnih</w:t>
            </w:r>
            <w:proofErr w:type="spellEnd"/>
            <w:r w:rsidRPr="001B79F1">
              <w:rPr>
                <w:rFonts w:eastAsia="Arial" w:cs="Arial"/>
                <w:b/>
              </w:rPr>
              <w:t xml:space="preserve"> </w:t>
            </w:r>
            <w:proofErr w:type="spellStart"/>
            <w:r w:rsidRPr="001B79F1">
              <w:rPr>
                <w:rFonts w:eastAsia="Arial" w:cs="Arial"/>
                <w:b/>
              </w:rPr>
              <w:t>delavnic</w:t>
            </w:r>
            <w:proofErr w:type="spellEnd"/>
            <w:r w:rsidRPr="001B79F1">
              <w:rPr>
                <w:rFonts w:eastAsia="Arial" w:cs="Arial"/>
                <w:b/>
              </w:rPr>
              <w:t xml:space="preserve"> (</w:t>
            </w:r>
            <w:r w:rsidR="00B10911">
              <w:rPr>
                <w:rFonts w:eastAsia="Arial" w:cs="Arial"/>
                <w:b/>
              </w:rPr>
              <w:t>G</w:t>
            </w:r>
            <w:r w:rsidRPr="001B79F1">
              <w:rPr>
                <w:rFonts w:eastAsia="Arial" w:cs="Arial"/>
                <w:b/>
              </w:rPr>
              <w:t xml:space="preserve">) se </w:t>
            </w:r>
            <w:proofErr w:type="spellStart"/>
            <w:r w:rsidRPr="001B79F1">
              <w:rPr>
                <w:rFonts w:eastAsia="Arial" w:cs="Arial"/>
                <w:b/>
              </w:rPr>
              <w:t>pri</w:t>
            </w:r>
            <w:proofErr w:type="spellEnd"/>
            <w:r w:rsidRPr="001B79F1">
              <w:rPr>
                <w:rFonts w:eastAsia="Arial" w:cs="Arial"/>
                <w:b/>
              </w:rPr>
              <w:t xml:space="preserve"> </w:t>
            </w:r>
            <w:proofErr w:type="spellStart"/>
            <w:r w:rsidRPr="001B79F1">
              <w:rPr>
                <w:rFonts w:eastAsia="Arial" w:cs="Arial"/>
                <w:b/>
              </w:rPr>
              <w:t>ocenjevanju</w:t>
            </w:r>
            <w:proofErr w:type="spellEnd"/>
            <w:r w:rsidRPr="001B79F1">
              <w:rPr>
                <w:rFonts w:eastAsia="Arial" w:cs="Arial"/>
                <w:b/>
              </w:rPr>
              <w:t xml:space="preserve"> </w:t>
            </w:r>
            <w:proofErr w:type="spellStart"/>
            <w:r w:rsidRPr="001B79F1">
              <w:rPr>
                <w:rFonts w:eastAsia="Arial" w:cs="Arial"/>
                <w:b/>
              </w:rPr>
              <w:t>točkuje</w:t>
            </w:r>
            <w:proofErr w:type="spellEnd"/>
            <w:r w:rsidRPr="001B79F1">
              <w:rPr>
                <w:rFonts w:eastAsia="Arial" w:cs="Arial"/>
                <w:b/>
              </w:rPr>
              <w:t>:</w:t>
            </w:r>
          </w:p>
          <w:p w14:paraId="1AA4A796" w14:textId="77777777" w:rsidR="00AD12D2" w:rsidRPr="001B79F1" w:rsidRDefault="00AD12D2" w:rsidP="00AD12D2">
            <w:pPr>
              <w:spacing w:line="267" w:lineRule="exact"/>
              <w:ind w:left="97"/>
              <w:jc w:val="left"/>
              <w:rPr>
                <w:rFonts w:eastAsia="Arial" w:cs="Arial"/>
                <w:bCs/>
              </w:rPr>
            </w:pPr>
            <w:r w:rsidRPr="001B79F1">
              <w:rPr>
                <w:rFonts w:eastAsia="Arial" w:cs="Arial"/>
                <w:bCs/>
              </w:rPr>
              <w:t xml:space="preserve">V </w:t>
            </w:r>
            <w:proofErr w:type="spellStart"/>
            <w:r w:rsidRPr="001B79F1">
              <w:rPr>
                <w:rFonts w:eastAsia="Arial" w:cs="Arial"/>
                <w:bCs/>
              </w:rPr>
              <w:t>primeru</w:t>
            </w:r>
            <w:proofErr w:type="spellEnd"/>
            <w:r w:rsidRPr="001B79F1">
              <w:rPr>
                <w:rFonts w:eastAsia="Arial" w:cs="Arial"/>
                <w:bCs/>
              </w:rPr>
              <w:t xml:space="preserve">, da </w:t>
            </w:r>
            <w:proofErr w:type="spellStart"/>
            <w:r w:rsidRPr="001B79F1">
              <w:rPr>
                <w:rFonts w:eastAsia="Arial" w:cs="Arial"/>
                <w:bCs/>
              </w:rPr>
              <w:t>ima</w:t>
            </w:r>
            <w:proofErr w:type="spellEnd"/>
            <w:r w:rsidRPr="001B79F1">
              <w:rPr>
                <w:rFonts w:eastAsia="Arial" w:cs="Arial"/>
                <w:bCs/>
              </w:rPr>
              <w:t xml:space="preserve"> </w:t>
            </w:r>
            <w:proofErr w:type="spellStart"/>
            <w:r w:rsidRPr="001B79F1">
              <w:rPr>
                <w:rFonts w:eastAsia="Arial" w:cs="Arial"/>
                <w:bCs/>
              </w:rPr>
              <w:t>ponudnik</w:t>
            </w:r>
            <w:proofErr w:type="spellEnd"/>
            <w:r w:rsidRPr="001B79F1">
              <w:rPr>
                <w:rFonts w:eastAsia="Arial" w:cs="Arial"/>
                <w:bCs/>
              </w:rPr>
              <w:t>:</w:t>
            </w:r>
          </w:p>
          <w:p w14:paraId="39BDEE19"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1 </w:t>
            </w:r>
            <w:proofErr w:type="spellStart"/>
            <w:r w:rsidRPr="001B79F1">
              <w:rPr>
                <w:rFonts w:eastAsia="Arial" w:cs="Arial"/>
                <w:bCs/>
              </w:rPr>
              <w:t>mobilno</w:t>
            </w:r>
            <w:proofErr w:type="spellEnd"/>
            <w:r w:rsidRPr="001B79F1">
              <w:rPr>
                <w:rFonts w:eastAsia="Arial" w:cs="Arial"/>
                <w:bCs/>
              </w:rPr>
              <w:t xml:space="preserve"> </w:t>
            </w:r>
            <w:proofErr w:type="spellStart"/>
            <w:r w:rsidRPr="001B79F1">
              <w:rPr>
                <w:rFonts w:eastAsia="Arial" w:cs="Arial"/>
                <w:bCs/>
              </w:rPr>
              <w:t>servisno</w:t>
            </w:r>
            <w:proofErr w:type="spellEnd"/>
            <w:r w:rsidRPr="001B79F1">
              <w:rPr>
                <w:rFonts w:eastAsia="Arial" w:cs="Arial"/>
                <w:bCs/>
              </w:rPr>
              <w:t xml:space="preserve"> </w:t>
            </w:r>
            <w:proofErr w:type="spellStart"/>
            <w:r w:rsidRPr="001B79F1">
              <w:rPr>
                <w:rFonts w:eastAsia="Arial" w:cs="Arial"/>
                <w:bCs/>
              </w:rPr>
              <w:t>delavnico</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1 </w:t>
            </w:r>
            <w:proofErr w:type="spellStart"/>
            <w:r w:rsidRPr="001B79F1">
              <w:rPr>
                <w:rFonts w:eastAsia="Arial" w:cs="Arial"/>
                <w:bCs/>
              </w:rPr>
              <w:t>točko</w:t>
            </w:r>
            <w:proofErr w:type="spellEnd"/>
          </w:p>
          <w:p w14:paraId="46640F4C" w14:textId="77777777" w:rsidR="00AD12D2" w:rsidRPr="001B79F1" w:rsidRDefault="00AD12D2" w:rsidP="00AD12D2">
            <w:pPr>
              <w:spacing w:line="267" w:lineRule="exact"/>
              <w:ind w:left="97"/>
              <w:jc w:val="left"/>
              <w:rPr>
                <w:rFonts w:eastAsia="Arial" w:cs="Arial"/>
                <w:bCs/>
              </w:rPr>
            </w:pPr>
            <w:r w:rsidRPr="001B79F1">
              <w:rPr>
                <w:rFonts w:eastAsia="Arial" w:cs="Arial"/>
                <w:bCs/>
              </w:rPr>
              <w:t>-</w:t>
            </w:r>
            <w:r w:rsidRPr="001B79F1">
              <w:rPr>
                <w:rFonts w:eastAsia="Arial" w:cs="Arial"/>
                <w:bCs/>
              </w:rPr>
              <w:tab/>
              <w:t xml:space="preserve">2 </w:t>
            </w:r>
            <w:proofErr w:type="spellStart"/>
            <w:r w:rsidRPr="001B79F1">
              <w:rPr>
                <w:rFonts w:eastAsia="Arial" w:cs="Arial"/>
                <w:bCs/>
              </w:rPr>
              <w:t>mobilne</w:t>
            </w:r>
            <w:proofErr w:type="spellEnd"/>
            <w:r w:rsidRPr="001B79F1">
              <w:rPr>
                <w:rFonts w:eastAsia="Arial" w:cs="Arial"/>
                <w:bCs/>
              </w:rPr>
              <w:t xml:space="preserve"> </w:t>
            </w:r>
            <w:proofErr w:type="spellStart"/>
            <w:r w:rsidRPr="001B79F1">
              <w:rPr>
                <w:rFonts w:eastAsia="Arial" w:cs="Arial"/>
                <w:bCs/>
              </w:rPr>
              <w:t>servisne</w:t>
            </w:r>
            <w:proofErr w:type="spellEnd"/>
            <w:r w:rsidRPr="001B79F1">
              <w:rPr>
                <w:rFonts w:eastAsia="Arial" w:cs="Arial"/>
                <w:bCs/>
              </w:rPr>
              <w:t xml:space="preserve"> </w:t>
            </w:r>
            <w:proofErr w:type="spellStart"/>
            <w:r w:rsidRPr="001B79F1">
              <w:rPr>
                <w:rFonts w:eastAsia="Arial" w:cs="Arial"/>
                <w:bCs/>
              </w:rPr>
              <w:t>delavnice</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w:t>
            </w:r>
            <w:r>
              <w:rPr>
                <w:rFonts w:eastAsia="Arial" w:cs="Arial"/>
                <w:bCs/>
              </w:rPr>
              <w:t>2</w:t>
            </w:r>
            <w:r w:rsidRPr="001B79F1">
              <w:rPr>
                <w:rFonts w:eastAsia="Arial" w:cs="Arial"/>
                <w:bCs/>
              </w:rPr>
              <w:t xml:space="preserve"> </w:t>
            </w:r>
            <w:proofErr w:type="spellStart"/>
            <w:r w:rsidRPr="001B79F1">
              <w:rPr>
                <w:rFonts w:eastAsia="Arial" w:cs="Arial"/>
                <w:bCs/>
              </w:rPr>
              <w:t>točke</w:t>
            </w:r>
            <w:proofErr w:type="spellEnd"/>
          </w:p>
          <w:p w14:paraId="2E040A9F" w14:textId="6FF382C1" w:rsidR="00AD12D2" w:rsidRPr="001B79F1" w:rsidRDefault="00AD12D2" w:rsidP="00AD12D2">
            <w:pPr>
              <w:spacing w:line="267" w:lineRule="exact"/>
              <w:ind w:left="97"/>
              <w:jc w:val="left"/>
              <w:rPr>
                <w:rFonts w:eastAsia="Arial" w:cs="Arial"/>
                <w:b/>
              </w:rPr>
            </w:pPr>
            <w:r w:rsidRPr="001B79F1">
              <w:rPr>
                <w:rFonts w:eastAsia="Arial" w:cs="Arial"/>
                <w:bCs/>
              </w:rPr>
              <w:t>-</w:t>
            </w:r>
            <w:r w:rsidRPr="001B79F1">
              <w:rPr>
                <w:rFonts w:eastAsia="Arial" w:cs="Arial"/>
                <w:bCs/>
              </w:rPr>
              <w:tab/>
              <w:t xml:space="preserve">3 </w:t>
            </w:r>
            <w:proofErr w:type="spellStart"/>
            <w:r w:rsidRPr="001B79F1">
              <w:rPr>
                <w:rFonts w:eastAsia="Arial" w:cs="Arial"/>
                <w:bCs/>
              </w:rPr>
              <w:t>mobilne</w:t>
            </w:r>
            <w:proofErr w:type="spellEnd"/>
            <w:r w:rsidRPr="001B79F1">
              <w:rPr>
                <w:rFonts w:eastAsia="Arial" w:cs="Arial"/>
                <w:bCs/>
              </w:rPr>
              <w:t xml:space="preserve"> </w:t>
            </w:r>
            <w:proofErr w:type="spellStart"/>
            <w:r w:rsidRPr="001B79F1">
              <w:rPr>
                <w:rFonts w:eastAsia="Arial" w:cs="Arial"/>
                <w:bCs/>
              </w:rPr>
              <w:t>servisne</w:t>
            </w:r>
            <w:proofErr w:type="spellEnd"/>
            <w:r w:rsidRPr="001B79F1">
              <w:rPr>
                <w:rFonts w:eastAsia="Arial" w:cs="Arial"/>
                <w:bCs/>
              </w:rPr>
              <w:t xml:space="preserve"> </w:t>
            </w:r>
            <w:proofErr w:type="spellStart"/>
            <w:r w:rsidRPr="001B79F1">
              <w:rPr>
                <w:rFonts w:eastAsia="Arial" w:cs="Arial"/>
                <w:bCs/>
              </w:rPr>
              <w:t>delavnice</w:t>
            </w:r>
            <w:proofErr w:type="spellEnd"/>
            <w:r w:rsidRPr="001B79F1">
              <w:rPr>
                <w:rFonts w:eastAsia="Arial" w:cs="Arial"/>
                <w:bCs/>
              </w:rPr>
              <w:t xml:space="preserve"> </w:t>
            </w:r>
            <w:proofErr w:type="spellStart"/>
            <w:r w:rsidRPr="001B79F1">
              <w:rPr>
                <w:rFonts w:eastAsia="Arial" w:cs="Arial"/>
                <w:bCs/>
              </w:rPr>
              <w:t>ali</w:t>
            </w:r>
            <w:proofErr w:type="spellEnd"/>
            <w:r w:rsidRPr="001B79F1">
              <w:rPr>
                <w:rFonts w:eastAsia="Arial" w:cs="Arial"/>
                <w:bCs/>
              </w:rPr>
              <w:t xml:space="preserve"> </w:t>
            </w:r>
            <w:proofErr w:type="spellStart"/>
            <w:r w:rsidRPr="001B79F1">
              <w:rPr>
                <w:rFonts w:eastAsia="Arial" w:cs="Arial"/>
                <w:bCs/>
              </w:rPr>
              <w:t>več</w:t>
            </w:r>
            <w:proofErr w:type="spellEnd"/>
            <w:r w:rsidRPr="001B79F1">
              <w:rPr>
                <w:rFonts w:eastAsia="Arial" w:cs="Arial"/>
                <w:bCs/>
              </w:rPr>
              <w:t xml:space="preserve"> – </w:t>
            </w:r>
            <w:proofErr w:type="spellStart"/>
            <w:r w:rsidRPr="001B79F1">
              <w:rPr>
                <w:rFonts w:eastAsia="Arial" w:cs="Arial"/>
                <w:bCs/>
              </w:rPr>
              <w:t>prejme</w:t>
            </w:r>
            <w:proofErr w:type="spellEnd"/>
            <w:r w:rsidRPr="001B79F1">
              <w:rPr>
                <w:rFonts w:eastAsia="Arial" w:cs="Arial"/>
                <w:bCs/>
              </w:rPr>
              <w:t xml:space="preserve"> </w:t>
            </w:r>
            <w:r>
              <w:rPr>
                <w:rFonts w:eastAsia="Arial" w:cs="Arial"/>
                <w:bCs/>
              </w:rPr>
              <w:t>3</w:t>
            </w:r>
            <w:r w:rsidRPr="001B79F1">
              <w:rPr>
                <w:rFonts w:eastAsia="Arial" w:cs="Arial"/>
                <w:bCs/>
              </w:rPr>
              <w:t xml:space="preserve"> </w:t>
            </w:r>
            <w:proofErr w:type="spellStart"/>
            <w:r w:rsidRPr="001B79F1">
              <w:rPr>
                <w:rFonts w:eastAsia="Arial" w:cs="Arial"/>
                <w:bCs/>
              </w:rPr>
              <w:t>točk</w:t>
            </w:r>
            <w:r>
              <w:rPr>
                <w:rFonts w:eastAsia="Arial" w:cs="Arial"/>
                <w:bCs/>
              </w:rPr>
              <w:t>e</w:t>
            </w:r>
            <w:proofErr w:type="spellEnd"/>
          </w:p>
        </w:tc>
        <w:tc>
          <w:tcPr>
            <w:tcW w:w="1134" w:type="dxa"/>
            <w:tcBorders>
              <w:top w:val="single" w:sz="4" w:space="0" w:color="auto"/>
              <w:left w:val="single" w:sz="4" w:space="0" w:color="auto"/>
              <w:bottom w:val="single" w:sz="4" w:space="0" w:color="auto"/>
              <w:right w:val="single" w:sz="4" w:space="0" w:color="auto"/>
            </w:tcBorders>
          </w:tcPr>
          <w:p w14:paraId="5EDC919F" w14:textId="77777777" w:rsidR="00AD12D2" w:rsidRDefault="00AD12D2" w:rsidP="00AD12D2">
            <w:pPr>
              <w:spacing w:line="267" w:lineRule="exact"/>
              <w:ind w:left="103"/>
              <w:jc w:val="center"/>
              <w:rPr>
                <w:rFonts w:eastAsia="Arial" w:cs="Arial"/>
                <w:bCs/>
              </w:rPr>
            </w:pPr>
          </w:p>
          <w:p w14:paraId="4ECB7739" w14:textId="77777777" w:rsidR="00AD12D2" w:rsidRDefault="00AD12D2" w:rsidP="00AD12D2">
            <w:pPr>
              <w:spacing w:line="267" w:lineRule="exact"/>
              <w:ind w:left="103"/>
              <w:jc w:val="center"/>
              <w:rPr>
                <w:rFonts w:eastAsia="Arial" w:cs="Arial"/>
                <w:bCs/>
              </w:rPr>
            </w:pPr>
          </w:p>
          <w:p w14:paraId="6C183825" w14:textId="6EA9A636" w:rsidR="00AD12D2" w:rsidRDefault="00AD12D2" w:rsidP="00AD12D2">
            <w:pPr>
              <w:spacing w:line="267" w:lineRule="exact"/>
              <w:ind w:left="103"/>
              <w:jc w:val="center"/>
              <w:rPr>
                <w:rFonts w:eastAsia="Arial" w:cs="Arial"/>
                <w:bCs/>
              </w:rPr>
            </w:pPr>
            <w:r w:rsidRPr="005F3DCE">
              <w:rPr>
                <w:rFonts w:eastAsia="Arial" w:cs="Arial"/>
                <w:b/>
              </w:rPr>
              <w:t>0 - 3</w:t>
            </w:r>
          </w:p>
        </w:tc>
      </w:tr>
    </w:tbl>
    <w:p w14:paraId="2C300AAC" w14:textId="77777777" w:rsidR="00687E35" w:rsidRDefault="00687E35" w:rsidP="00E646C3">
      <w:pPr>
        <w:rPr>
          <w:rFonts w:cs="Arial"/>
          <w:color w:val="FF0000"/>
          <w:sz w:val="22"/>
        </w:rPr>
      </w:pPr>
    </w:p>
    <w:p w14:paraId="27ABD604" w14:textId="4BB21934" w:rsidR="00E646C3" w:rsidRPr="00687E35" w:rsidRDefault="00E646C3" w:rsidP="00E646C3">
      <w:pPr>
        <w:rPr>
          <w:rFonts w:cs="Arial"/>
          <w:sz w:val="22"/>
        </w:rPr>
      </w:pPr>
      <w:r w:rsidRPr="006B43E8">
        <w:rPr>
          <w:rFonts w:cs="Arial"/>
          <w:sz w:val="22"/>
        </w:rPr>
        <w:t>V primeru, da bosta dva ali več ponudnikov dosegla enako najvišje skupno število točk (A + B + C + E + F</w:t>
      </w:r>
      <w:r w:rsidR="006B43E8" w:rsidRPr="006B43E8">
        <w:rPr>
          <w:rFonts w:cs="Arial"/>
          <w:sz w:val="22"/>
        </w:rPr>
        <w:t>+G</w:t>
      </w:r>
      <w:r w:rsidRPr="006B43E8">
        <w:rPr>
          <w:rFonts w:cs="Arial"/>
          <w:sz w:val="22"/>
        </w:rPr>
        <w:t xml:space="preserve">), bo za ta sklop izbran ponudnik, ki bo prejel višje število točk po merilu A. V kolikor bo tudi po dodatnem merilu še vedno več ponudnikov doseglo enako število točk, </w:t>
      </w:r>
      <w:r w:rsidRPr="006B43E8">
        <w:rPr>
          <w:rFonts w:cs="Arial"/>
          <w:kern w:val="3"/>
          <w:sz w:val="22"/>
          <w:lang w:eastAsia="zh-CN"/>
        </w:rPr>
        <w:t xml:space="preserve">bo za ta sklop izbran ponudnik, ki bo prejel višje število točk po merilu B. </w:t>
      </w:r>
      <w:r w:rsidRPr="006B43E8">
        <w:rPr>
          <w:rFonts w:cs="Arial"/>
          <w:sz w:val="22"/>
        </w:rPr>
        <w:t xml:space="preserve">V kolikor bo tudi po dodatnem merilu še vedno več ponudnikov doseglo enako število točk, </w:t>
      </w:r>
      <w:r w:rsidRPr="006B43E8">
        <w:rPr>
          <w:rFonts w:cs="Arial"/>
          <w:kern w:val="3"/>
          <w:sz w:val="22"/>
          <w:lang w:eastAsia="zh-CN"/>
        </w:rPr>
        <w:t xml:space="preserve">bo </w:t>
      </w:r>
      <w:r w:rsidRPr="006B43E8">
        <w:rPr>
          <w:rFonts w:cs="Arial"/>
          <w:sz w:val="22"/>
        </w:rPr>
        <w:t>naročnik izbral najugodnejšega ponudnika za ta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63" w:name="_Toc43382552"/>
      <w:bookmarkStart w:id="164" w:name="_Toc137116495"/>
      <w:bookmarkEnd w:id="160"/>
      <w:bookmarkEnd w:id="161"/>
      <w:bookmarkEnd w:id="162"/>
      <w:r w:rsidRPr="00A2234F">
        <w:rPr>
          <w:rFonts w:eastAsia="Times New Roman" w:cs="Arial"/>
          <w:b/>
          <w:bCs/>
          <w:caps/>
          <w:sz w:val="22"/>
        </w:rPr>
        <w:lastRenderedPageBreak/>
        <w:t>ponudbena dokumentacija</w:t>
      </w:r>
      <w:bookmarkEnd w:id="163"/>
      <w:bookmarkEnd w:id="164"/>
    </w:p>
    <w:p w14:paraId="4C3CE728" w14:textId="4CECB142" w:rsidR="002203A9" w:rsidRPr="00A2234F" w:rsidRDefault="00F70476" w:rsidP="008B7633">
      <w:pPr>
        <w:pStyle w:val="Naslov2"/>
        <w:rPr>
          <w:rFonts w:cs="Arial"/>
          <w:sz w:val="22"/>
          <w:szCs w:val="22"/>
        </w:rPr>
      </w:pPr>
      <w:bookmarkStart w:id="165" w:name="_Toc137116496"/>
      <w:r w:rsidRPr="00A2234F">
        <w:rPr>
          <w:rFonts w:cs="Arial"/>
          <w:sz w:val="22"/>
          <w:szCs w:val="22"/>
        </w:rPr>
        <w:t>PONUDBA</w:t>
      </w:r>
      <w:bookmarkEnd w:id="165"/>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4D336EA6" w:rsidR="001C6911" w:rsidRPr="00595EE2" w:rsidRDefault="001C6911" w:rsidP="002203A9">
      <w:pPr>
        <w:numPr>
          <w:ilvl w:val="0"/>
          <w:numId w:val="5"/>
        </w:numPr>
        <w:spacing w:after="120"/>
        <w:contextualSpacing/>
        <w:rPr>
          <w:rFonts w:cs="Arial"/>
          <w:sz w:val="22"/>
          <w:u w:val="single"/>
        </w:rPr>
      </w:pPr>
      <w:r w:rsidRPr="00595EE2">
        <w:rPr>
          <w:rFonts w:cs="Arial"/>
          <w:sz w:val="22"/>
        </w:rPr>
        <w:t>obrazec</w:t>
      </w:r>
      <w:r w:rsidRPr="00595EE2">
        <w:rPr>
          <w:rFonts w:cs="Arial"/>
          <w:b/>
          <w:bCs/>
          <w:sz w:val="22"/>
        </w:rPr>
        <w:t xml:space="preserve"> </w:t>
      </w:r>
      <w:r w:rsidR="00951DCE" w:rsidRPr="00595EE2">
        <w:rPr>
          <w:rFonts w:cs="Arial"/>
          <w:b/>
          <w:bCs/>
          <w:sz w:val="22"/>
        </w:rPr>
        <w:t>»</w:t>
      </w:r>
      <w:r w:rsidR="00D14567">
        <w:rPr>
          <w:rFonts w:cs="Arial"/>
          <w:b/>
          <w:bCs/>
          <w:sz w:val="22"/>
        </w:rPr>
        <w:t>P</w:t>
      </w:r>
      <w:r w:rsidR="00EB200A" w:rsidRPr="00595EE2">
        <w:rPr>
          <w:rFonts w:cs="Arial"/>
          <w:b/>
          <w:bCs/>
          <w:sz w:val="22"/>
        </w:rPr>
        <w:t>redračun</w:t>
      </w:r>
      <w:r w:rsidR="00951DCE" w:rsidRPr="00595EE2">
        <w:rPr>
          <w:rFonts w:cs="Arial"/>
          <w:b/>
          <w:bCs/>
          <w:sz w:val="22"/>
        </w:rPr>
        <w:t>«</w:t>
      </w:r>
      <w:r w:rsidR="00034E38" w:rsidRPr="00595EE2">
        <w:rPr>
          <w:rFonts w:cs="Arial"/>
          <w:b/>
          <w:bCs/>
          <w:sz w:val="22"/>
        </w:rPr>
        <w:t xml:space="preserve">, </w:t>
      </w:r>
      <w:r w:rsidR="00EB200A" w:rsidRPr="00595EE2">
        <w:rPr>
          <w:rFonts w:cs="Arial"/>
          <w:b/>
          <w:bCs/>
          <w:sz w:val="22"/>
        </w:rPr>
        <w:t xml:space="preserve"> </w:t>
      </w:r>
      <w:r w:rsidR="00391322" w:rsidRPr="00595EE2">
        <w:rPr>
          <w:rFonts w:cs="Arial"/>
          <w:sz w:val="22"/>
          <w:u w:val="single"/>
        </w:rPr>
        <w:t>(v e</w:t>
      </w:r>
      <w:r w:rsidR="004B1296" w:rsidRPr="00595EE2">
        <w:rPr>
          <w:rFonts w:cs="Arial"/>
          <w:sz w:val="22"/>
          <w:u w:val="single"/>
        </w:rPr>
        <w:t>-</w:t>
      </w:r>
      <w:r w:rsidR="00391322" w:rsidRPr="00595EE2">
        <w:rPr>
          <w:rFonts w:cs="Arial"/>
          <w:sz w:val="22"/>
          <w:u w:val="single"/>
        </w:rPr>
        <w:t>JN se naloži v razdelek Predračun)</w:t>
      </w:r>
      <w:r w:rsidR="00951DCE" w:rsidRPr="00595EE2">
        <w:rPr>
          <w:rFonts w:cs="Arial"/>
          <w:sz w:val="22"/>
          <w:u w:val="single"/>
        </w:rPr>
        <w:t>;</w:t>
      </w:r>
    </w:p>
    <w:p w14:paraId="5C433891" w14:textId="41492A35" w:rsidR="00EB200A" w:rsidRPr="00595EE2" w:rsidRDefault="00EB200A" w:rsidP="00EB200A">
      <w:pPr>
        <w:numPr>
          <w:ilvl w:val="0"/>
          <w:numId w:val="5"/>
        </w:numPr>
        <w:spacing w:after="120"/>
        <w:contextualSpacing/>
        <w:rPr>
          <w:rFonts w:cs="Arial"/>
          <w:b/>
          <w:bCs/>
          <w:sz w:val="22"/>
        </w:rPr>
      </w:pPr>
      <w:r w:rsidRPr="00595EE2">
        <w:rPr>
          <w:rFonts w:cs="Arial"/>
          <w:sz w:val="22"/>
        </w:rPr>
        <w:t>obrazec</w:t>
      </w:r>
      <w:r w:rsidRPr="00595EE2">
        <w:rPr>
          <w:rFonts w:cs="Arial"/>
          <w:b/>
          <w:bCs/>
          <w:sz w:val="22"/>
        </w:rPr>
        <w:t xml:space="preserve"> </w:t>
      </w:r>
      <w:r w:rsidR="00951DCE" w:rsidRPr="00595EE2">
        <w:rPr>
          <w:rFonts w:cs="Arial"/>
          <w:b/>
          <w:bCs/>
          <w:sz w:val="22"/>
        </w:rPr>
        <w:t>»</w:t>
      </w:r>
      <w:r w:rsidRPr="00595EE2">
        <w:rPr>
          <w:rFonts w:cs="Arial"/>
          <w:b/>
          <w:bCs/>
          <w:sz w:val="22"/>
        </w:rPr>
        <w:t>EPSD</w:t>
      </w:r>
      <w:r w:rsidR="00951DCE" w:rsidRPr="00595EE2">
        <w:rPr>
          <w:rFonts w:cs="Arial"/>
          <w:b/>
          <w:bCs/>
          <w:sz w:val="22"/>
        </w:rPr>
        <w:t>«</w:t>
      </w:r>
      <w:r w:rsidR="00B03F54" w:rsidRPr="00595EE2">
        <w:rPr>
          <w:rFonts w:cs="Arial"/>
          <w:b/>
          <w:bCs/>
          <w:sz w:val="22"/>
        </w:rPr>
        <w:t xml:space="preserve"> </w:t>
      </w:r>
      <w:r w:rsidR="00B03F54" w:rsidRPr="00595EE2">
        <w:rPr>
          <w:rFonts w:cs="Arial"/>
          <w:sz w:val="22"/>
        </w:rPr>
        <w:t>(</w:t>
      </w:r>
      <w:r w:rsidRPr="00595EE2">
        <w:rPr>
          <w:rFonts w:cs="Arial"/>
          <w:sz w:val="22"/>
        </w:rPr>
        <w:t>za vse gospodarske subjekte v ponudbi</w:t>
      </w:r>
      <w:r w:rsidR="00B03F54" w:rsidRPr="00595EE2">
        <w:rPr>
          <w:rFonts w:cs="Arial"/>
          <w:sz w:val="22"/>
        </w:rPr>
        <w:t>)</w:t>
      </w:r>
      <w:r w:rsidR="00951DCE" w:rsidRPr="00595EE2">
        <w:rPr>
          <w:rFonts w:cs="Arial"/>
          <w:sz w:val="22"/>
        </w:rPr>
        <w:t>;</w:t>
      </w:r>
    </w:p>
    <w:p w14:paraId="747656B7" w14:textId="16DCA8AE" w:rsidR="00EB200A" w:rsidRPr="00595EE2" w:rsidRDefault="002203A9" w:rsidP="002203A9">
      <w:pPr>
        <w:numPr>
          <w:ilvl w:val="0"/>
          <w:numId w:val="5"/>
        </w:numPr>
        <w:spacing w:after="120"/>
        <w:contextualSpacing/>
        <w:rPr>
          <w:rFonts w:cs="Arial"/>
          <w:b/>
          <w:bCs/>
          <w:sz w:val="22"/>
        </w:rPr>
      </w:pPr>
      <w:r w:rsidRPr="00595EE2">
        <w:rPr>
          <w:rFonts w:cs="Arial"/>
          <w:sz w:val="22"/>
        </w:rPr>
        <w:t>obrazec</w:t>
      </w:r>
      <w:r w:rsidR="00955718" w:rsidRPr="00595EE2">
        <w:rPr>
          <w:rFonts w:cs="Arial"/>
          <w:b/>
          <w:bCs/>
          <w:sz w:val="22"/>
        </w:rPr>
        <w:t xml:space="preserve"> </w:t>
      </w:r>
      <w:r w:rsidR="00951DCE" w:rsidRPr="00595EE2">
        <w:rPr>
          <w:rFonts w:cs="Arial"/>
          <w:b/>
          <w:bCs/>
          <w:sz w:val="22"/>
        </w:rPr>
        <w:t>»</w:t>
      </w:r>
      <w:r w:rsidRPr="00595EE2">
        <w:rPr>
          <w:rFonts w:cs="Arial"/>
          <w:b/>
          <w:bCs/>
          <w:sz w:val="22"/>
        </w:rPr>
        <w:t>Ponudba</w:t>
      </w:r>
      <w:r w:rsidR="00951DCE" w:rsidRPr="00595EE2">
        <w:rPr>
          <w:rFonts w:cs="Arial"/>
          <w:b/>
          <w:bCs/>
          <w:sz w:val="22"/>
        </w:rPr>
        <w:t>«;</w:t>
      </w:r>
    </w:p>
    <w:p w14:paraId="0F699D91" w14:textId="210AC96C" w:rsidR="002203A9" w:rsidRPr="00595EE2" w:rsidRDefault="00174011" w:rsidP="002203A9">
      <w:pPr>
        <w:numPr>
          <w:ilvl w:val="0"/>
          <w:numId w:val="5"/>
        </w:numPr>
        <w:spacing w:after="120"/>
        <w:contextualSpacing/>
        <w:rPr>
          <w:rFonts w:cs="Arial"/>
          <w:sz w:val="22"/>
        </w:rPr>
      </w:pPr>
      <w:r w:rsidRPr="00595EE2">
        <w:rPr>
          <w:rFonts w:cs="Arial"/>
          <w:sz w:val="22"/>
        </w:rPr>
        <w:t>obrazec</w:t>
      </w:r>
      <w:r w:rsidRPr="00595EE2">
        <w:rPr>
          <w:rFonts w:cs="Arial"/>
          <w:b/>
          <w:bCs/>
          <w:sz w:val="22"/>
        </w:rPr>
        <w:t xml:space="preserve"> </w:t>
      </w:r>
      <w:r w:rsidR="00951DCE" w:rsidRPr="00595EE2">
        <w:rPr>
          <w:rFonts w:cs="Arial"/>
          <w:b/>
          <w:bCs/>
          <w:sz w:val="22"/>
        </w:rPr>
        <w:t>»</w:t>
      </w:r>
      <w:r w:rsidRPr="00595EE2">
        <w:rPr>
          <w:rFonts w:cs="Arial"/>
          <w:b/>
          <w:bCs/>
          <w:sz w:val="22"/>
        </w:rPr>
        <w:t>Podatki in izjava podizvajalca</w:t>
      </w:r>
      <w:r w:rsidR="00951DCE" w:rsidRPr="00595EE2">
        <w:rPr>
          <w:rFonts w:cs="Arial"/>
          <w:b/>
          <w:bCs/>
          <w:sz w:val="22"/>
        </w:rPr>
        <w:t>«</w:t>
      </w:r>
      <w:r w:rsidR="00EB200A" w:rsidRPr="00595EE2">
        <w:rPr>
          <w:rFonts w:cs="Arial"/>
          <w:b/>
          <w:bCs/>
          <w:sz w:val="22"/>
        </w:rPr>
        <w:t xml:space="preserve"> </w:t>
      </w:r>
      <w:r w:rsidR="00EB200A" w:rsidRPr="00595EE2">
        <w:rPr>
          <w:rFonts w:cs="Arial"/>
          <w:sz w:val="22"/>
        </w:rPr>
        <w:t>(če ponudnik nastopa s podizvajalci)</w:t>
      </w:r>
      <w:r w:rsidR="00951DCE" w:rsidRPr="00595EE2">
        <w:rPr>
          <w:rFonts w:cs="Arial"/>
          <w:sz w:val="22"/>
        </w:rPr>
        <w:t>;</w:t>
      </w:r>
    </w:p>
    <w:p w14:paraId="1E6FB33B" w14:textId="7121CF79" w:rsidR="002A5A52" w:rsidRPr="00595EE2" w:rsidRDefault="002A5A52" w:rsidP="002203A9">
      <w:pPr>
        <w:numPr>
          <w:ilvl w:val="0"/>
          <w:numId w:val="5"/>
        </w:numPr>
        <w:spacing w:after="120"/>
        <w:contextualSpacing/>
        <w:rPr>
          <w:rFonts w:cs="Arial"/>
          <w:b/>
          <w:bCs/>
          <w:sz w:val="22"/>
        </w:rPr>
      </w:pPr>
      <w:r w:rsidRPr="00595EE2">
        <w:rPr>
          <w:rFonts w:cs="Arial"/>
          <w:b/>
          <w:bCs/>
          <w:kern w:val="3"/>
          <w:sz w:val="22"/>
          <w:lang w:eastAsia="zh-CN"/>
        </w:rPr>
        <w:t>BON-</w:t>
      </w:r>
      <w:r w:rsidR="004406EF" w:rsidRPr="00595EE2">
        <w:rPr>
          <w:rFonts w:cs="Arial"/>
          <w:b/>
          <w:bCs/>
          <w:kern w:val="3"/>
          <w:sz w:val="22"/>
          <w:lang w:eastAsia="zh-CN"/>
        </w:rPr>
        <w:t>2 obrazec ali potrdilo vseh poslovnih bank</w:t>
      </w:r>
      <w:r w:rsidR="005501DC" w:rsidRPr="00595EE2">
        <w:rPr>
          <w:rFonts w:cs="Arial"/>
          <w:b/>
          <w:bCs/>
          <w:kern w:val="3"/>
          <w:sz w:val="22"/>
          <w:lang w:eastAsia="zh-CN"/>
        </w:rPr>
        <w:t>;</w:t>
      </w:r>
    </w:p>
    <w:p w14:paraId="50345F37" w14:textId="77D27A5D" w:rsidR="00F03C7D" w:rsidRPr="00F03C7D" w:rsidRDefault="00F03C7D" w:rsidP="00F03C7D">
      <w:pPr>
        <w:numPr>
          <w:ilvl w:val="0"/>
          <w:numId w:val="5"/>
        </w:numPr>
        <w:spacing w:after="120"/>
        <w:contextualSpacing/>
        <w:rPr>
          <w:rFonts w:cs="Arial"/>
          <w:b/>
          <w:bCs/>
          <w:kern w:val="3"/>
          <w:sz w:val="22"/>
          <w:lang w:eastAsia="zh-CN"/>
        </w:rPr>
      </w:pPr>
      <w:r w:rsidRPr="00F03C7D">
        <w:rPr>
          <w:rFonts w:cs="Arial"/>
          <w:b/>
          <w:bCs/>
          <w:kern w:val="3"/>
          <w:sz w:val="22"/>
          <w:lang w:eastAsia="zh-CN"/>
        </w:rPr>
        <w:t>dokazila za izpolnjevanje zahtev naročnika, naveden</w:t>
      </w:r>
      <w:r w:rsidR="00D14567">
        <w:rPr>
          <w:rFonts w:cs="Arial"/>
          <w:b/>
          <w:bCs/>
          <w:kern w:val="3"/>
          <w:sz w:val="22"/>
          <w:lang w:eastAsia="zh-CN"/>
        </w:rPr>
        <w:t xml:space="preserve">ih </w:t>
      </w:r>
      <w:r w:rsidRPr="00F03C7D">
        <w:rPr>
          <w:rFonts w:cs="Arial"/>
          <w:b/>
          <w:bCs/>
          <w:kern w:val="3"/>
          <w:sz w:val="22"/>
          <w:lang w:eastAsia="zh-CN"/>
        </w:rPr>
        <w:t xml:space="preserve">v Tehničnih specifikacijah, </w:t>
      </w:r>
      <w:r w:rsidR="00623C89" w:rsidRPr="00623C89">
        <w:rPr>
          <w:rFonts w:cs="Arial"/>
          <w:b/>
          <w:bCs/>
          <w:kern w:val="3"/>
          <w:sz w:val="22"/>
          <w:u w:val="single"/>
          <w:lang w:eastAsia="zh-CN"/>
        </w:rPr>
        <w:t>za Sklop 3</w:t>
      </w:r>
      <w:r w:rsidR="00623C89">
        <w:rPr>
          <w:rFonts w:cs="Arial"/>
          <w:b/>
          <w:bCs/>
          <w:kern w:val="3"/>
          <w:sz w:val="22"/>
          <w:lang w:eastAsia="zh-CN"/>
        </w:rPr>
        <w:t xml:space="preserve"> </w:t>
      </w:r>
      <w:r w:rsidRPr="00F03C7D">
        <w:rPr>
          <w:rFonts w:cs="Arial"/>
          <w:b/>
          <w:bCs/>
          <w:kern w:val="3"/>
          <w:sz w:val="22"/>
          <w:lang w:eastAsia="zh-CN"/>
        </w:rPr>
        <w:t>ter</w:t>
      </w:r>
    </w:p>
    <w:p w14:paraId="04359A4D" w14:textId="2C0732DC" w:rsidR="00F03C7D" w:rsidRPr="00687E35" w:rsidRDefault="00F03C7D" w:rsidP="00F03C7D">
      <w:pPr>
        <w:numPr>
          <w:ilvl w:val="0"/>
          <w:numId w:val="5"/>
        </w:numPr>
        <w:spacing w:after="120"/>
        <w:contextualSpacing/>
        <w:rPr>
          <w:rFonts w:cs="Arial"/>
          <w:kern w:val="3"/>
          <w:sz w:val="22"/>
          <w:lang w:eastAsia="zh-CN"/>
        </w:rPr>
      </w:pPr>
      <w:r w:rsidRPr="00687E35">
        <w:rPr>
          <w:rFonts w:cs="Arial"/>
          <w:b/>
          <w:bCs/>
          <w:kern w:val="3"/>
          <w:sz w:val="22"/>
          <w:lang w:eastAsia="zh-CN"/>
        </w:rPr>
        <w:t xml:space="preserve">dokazila za izpolnjevanje meril </w:t>
      </w:r>
      <w:r w:rsidR="00B10911">
        <w:rPr>
          <w:rFonts w:cs="Arial"/>
          <w:b/>
          <w:bCs/>
          <w:kern w:val="3"/>
          <w:sz w:val="22"/>
          <w:lang w:eastAsia="zh-CN"/>
        </w:rPr>
        <w:t>F</w:t>
      </w:r>
      <w:r w:rsidRPr="00687E35">
        <w:rPr>
          <w:rFonts w:cs="Arial"/>
          <w:b/>
          <w:bCs/>
          <w:kern w:val="3"/>
          <w:sz w:val="22"/>
          <w:lang w:eastAsia="zh-CN"/>
        </w:rPr>
        <w:t xml:space="preserve"> in</w:t>
      </w:r>
      <w:r w:rsidR="00B10911">
        <w:rPr>
          <w:rFonts w:cs="Arial"/>
          <w:b/>
          <w:bCs/>
          <w:kern w:val="3"/>
          <w:sz w:val="22"/>
          <w:lang w:eastAsia="zh-CN"/>
        </w:rPr>
        <w:t xml:space="preserve"> G </w:t>
      </w:r>
      <w:r w:rsidRPr="00687E35">
        <w:rPr>
          <w:rFonts w:cs="Arial"/>
          <w:kern w:val="3"/>
          <w:sz w:val="22"/>
          <w:lang w:eastAsia="zh-CN"/>
        </w:rPr>
        <w:t>(v primeru, če se ponudnik</w:t>
      </w:r>
      <w:r w:rsidR="000872B2">
        <w:rPr>
          <w:rFonts w:cs="Arial"/>
          <w:kern w:val="3"/>
          <w:sz w:val="22"/>
          <w:lang w:eastAsia="zh-CN"/>
        </w:rPr>
        <w:t xml:space="preserve"> </w:t>
      </w:r>
      <w:r w:rsidRPr="00687E35">
        <w:rPr>
          <w:rFonts w:cs="Arial"/>
          <w:kern w:val="3"/>
          <w:sz w:val="22"/>
          <w:lang w:eastAsia="zh-CN"/>
        </w:rPr>
        <w:t>to ponuja).</w:t>
      </w:r>
    </w:p>
    <w:p w14:paraId="5AFF67A9" w14:textId="77777777" w:rsidR="00EE7195" w:rsidRPr="00EE7195" w:rsidRDefault="00EE7195" w:rsidP="00EE7195">
      <w:pPr>
        <w:spacing w:after="120" w:line="0" w:lineRule="atLeast"/>
        <w:ind w:left="720"/>
        <w:contextualSpacing/>
        <w:rPr>
          <w:rFonts w:cs="Arial"/>
          <w:sz w:val="22"/>
        </w:rPr>
      </w:pPr>
    </w:p>
    <w:p w14:paraId="706A6565" w14:textId="77777777" w:rsidR="00081896" w:rsidRPr="00081896" w:rsidRDefault="00081896" w:rsidP="00081896">
      <w:pPr>
        <w:rPr>
          <w:sz w:val="22"/>
        </w:rPr>
      </w:pPr>
      <w:bookmarkStart w:id="166" w:name="_Toc464638557"/>
      <w:bookmarkStart w:id="167" w:name="_Toc464638559"/>
      <w:bookmarkStart w:id="168" w:name="_Toc336851749"/>
      <w:bookmarkStart w:id="169" w:name="_Toc336851797"/>
      <w:bookmarkStart w:id="170" w:name="_Toc336851748"/>
      <w:bookmarkStart w:id="171" w:name="_Toc336851796"/>
      <w:bookmarkEnd w:id="166"/>
      <w:bookmarkEnd w:id="167"/>
      <w:r w:rsidRPr="00081896">
        <w:rPr>
          <w:sz w:val="22"/>
        </w:rPr>
        <w:t>Ponudnik v ponudbi priloži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 xml:space="preserve">svojih ustanoviteljih, družbenikih, vključno s tihimi družbeniki, delničarjih, </w:t>
      </w:r>
      <w:proofErr w:type="spellStart"/>
      <w:r w:rsidRPr="00081896">
        <w:rPr>
          <w:sz w:val="22"/>
        </w:rPr>
        <w:t>komanditistih</w:t>
      </w:r>
      <w:proofErr w:type="spellEnd"/>
      <w:r w:rsidRPr="00081896">
        <w:rPr>
          <w:sz w:val="22"/>
        </w:rPr>
        <w:t xml:space="preserve">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77777777" w:rsidR="00081896" w:rsidRP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49E9FBF" w14:textId="514D5720" w:rsidR="006E4F24" w:rsidRPr="001D66A5" w:rsidRDefault="006324A3" w:rsidP="001D66A5">
      <w:pPr>
        <w:pStyle w:val="Naslov2"/>
        <w:rPr>
          <w:rFonts w:cs="Arial"/>
          <w:iCs/>
          <w:sz w:val="22"/>
          <w:szCs w:val="22"/>
        </w:rPr>
      </w:pPr>
      <w:bookmarkStart w:id="172" w:name="_Toc137116497"/>
      <w:r w:rsidRPr="001D66A5">
        <w:rPr>
          <w:rFonts w:cs="Arial"/>
          <w:iCs/>
          <w:sz w:val="22"/>
          <w:szCs w:val="22"/>
        </w:rPr>
        <w:t>Obrazec »</w:t>
      </w:r>
      <w:bookmarkEnd w:id="168"/>
      <w:bookmarkEnd w:id="169"/>
      <w:r w:rsidR="00974AB6" w:rsidRPr="001D66A5">
        <w:rPr>
          <w:rFonts w:cs="Arial"/>
          <w:iCs/>
          <w:sz w:val="22"/>
          <w:szCs w:val="22"/>
        </w:rPr>
        <w:t>ESPD</w:t>
      </w:r>
      <w:r w:rsidRPr="001D66A5">
        <w:rPr>
          <w:rFonts w:cs="Arial"/>
          <w:iCs/>
          <w:sz w:val="22"/>
          <w:szCs w:val="22"/>
        </w:rPr>
        <w:t>«</w:t>
      </w:r>
      <w:r w:rsidR="00974AB6" w:rsidRPr="001D66A5">
        <w:rPr>
          <w:rFonts w:cs="Arial"/>
          <w:iCs/>
          <w:sz w:val="22"/>
          <w:szCs w:val="22"/>
        </w:rPr>
        <w:t xml:space="preserve"> za vse gospodarske subjekte</w:t>
      </w:r>
      <w:bookmarkEnd w:id="172"/>
    </w:p>
    <w:p w14:paraId="32A5F416" w14:textId="77777777" w:rsidR="00D93CA4" w:rsidRPr="00D93CA4" w:rsidRDefault="00D93CA4" w:rsidP="00D93CA4">
      <w:pPr>
        <w:rPr>
          <w:sz w:val="22"/>
        </w:rPr>
      </w:pPr>
      <w:r w:rsidRPr="00D93CA4">
        <w:rPr>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91BD52" w14:textId="77777777" w:rsidR="00D93CA4" w:rsidRPr="00D93CA4" w:rsidRDefault="00D93CA4" w:rsidP="00D93CA4">
      <w:pPr>
        <w:rPr>
          <w:sz w:val="22"/>
        </w:rPr>
      </w:pPr>
    </w:p>
    <w:p w14:paraId="2918B7A6" w14:textId="77777777" w:rsidR="00D93CA4" w:rsidRPr="00D93CA4" w:rsidRDefault="00D93CA4" w:rsidP="00D93CA4">
      <w:pPr>
        <w:rPr>
          <w:rFonts w:cs="Arial"/>
          <w:sz w:val="22"/>
          <w:lang w:eastAsia="sl-SI"/>
        </w:rPr>
      </w:pPr>
      <w:r w:rsidRPr="00D93CA4">
        <w:rPr>
          <w:rFonts w:cs="Arial"/>
          <w:sz w:val="22"/>
          <w:lang w:eastAsia="sl-SI"/>
        </w:rPr>
        <w:t>Navedbe v ESPD in/ali dokazila, ki ji predloži gospodarski subjekt, morajo biti veljavni.</w:t>
      </w:r>
    </w:p>
    <w:p w14:paraId="344A325F" w14:textId="77777777" w:rsidR="00D93CA4" w:rsidRPr="00D93CA4" w:rsidRDefault="00D93CA4" w:rsidP="00D93CA4">
      <w:pPr>
        <w:rPr>
          <w:rFonts w:cs="Arial"/>
          <w:sz w:val="22"/>
          <w:lang w:eastAsia="sl-SI"/>
        </w:rPr>
      </w:pPr>
    </w:p>
    <w:p w14:paraId="1D7B42E7" w14:textId="77777777" w:rsidR="00D93CA4" w:rsidRPr="00D93CA4" w:rsidRDefault="00D93CA4" w:rsidP="00D93CA4">
      <w:pPr>
        <w:rPr>
          <w:rFonts w:cs="Arial"/>
          <w:sz w:val="22"/>
        </w:rPr>
      </w:pPr>
      <w:r w:rsidRPr="00D93CA4">
        <w:rPr>
          <w:rFonts w:cs="Arial"/>
          <w:sz w:val="22"/>
        </w:rPr>
        <w:t xml:space="preserve">Gospodarski subjekt naročnikov obrazec ESPD (datoteka XML) uvozi na spletni povezavi: </w:t>
      </w:r>
      <w:hyperlink r:id="rId17" w:history="1">
        <w:r w:rsidRPr="00D93CA4">
          <w:rPr>
            <w:rStyle w:val="Hiperpovezava"/>
            <w:rFonts w:cs="Arial"/>
            <w:bCs/>
            <w:sz w:val="22"/>
          </w:rPr>
          <w:t>https://ejn.gov.si/espd</w:t>
        </w:r>
      </w:hyperlink>
      <w:r w:rsidRPr="00D93CA4">
        <w:rPr>
          <w:rFonts w:cs="Arial"/>
          <w:sz w:val="22"/>
        </w:rPr>
        <w:t xml:space="preserve"> in v njega neposredno vnese zahtevane podatke.</w:t>
      </w:r>
    </w:p>
    <w:p w14:paraId="1CC249F9" w14:textId="77777777" w:rsidR="00D93CA4" w:rsidRPr="00D93CA4" w:rsidRDefault="00D93CA4" w:rsidP="00D93CA4">
      <w:pPr>
        <w:rPr>
          <w:color w:val="FF0000"/>
          <w:sz w:val="22"/>
        </w:rPr>
      </w:pPr>
    </w:p>
    <w:p w14:paraId="649C95D2" w14:textId="77777777" w:rsidR="00D93CA4" w:rsidRPr="00D93CA4" w:rsidRDefault="00D93CA4" w:rsidP="00D93CA4">
      <w:pPr>
        <w:rPr>
          <w:sz w:val="22"/>
        </w:rPr>
      </w:pPr>
      <w:r w:rsidRPr="00D93CA4">
        <w:rPr>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2C7440" w14:textId="77777777" w:rsidR="00D93CA4" w:rsidRPr="00D93CA4" w:rsidRDefault="00D93CA4" w:rsidP="00D93CA4">
      <w:pPr>
        <w:rPr>
          <w:sz w:val="22"/>
        </w:rPr>
      </w:pPr>
    </w:p>
    <w:p w14:paraId="5274A8B8" w14:textId="77777777" w:rsidR="00D93CA4" w:rsidRPr="00D93CA4" w:rsidRDefault="00D93CA4" w:rsidP="00D93CA4">
      <w:pPr>
        <w:rPr>
          <w:sz w:val="22"/>
        </w:rPr>
      </w:pPr>
      <w:bookmarkStart w:id="173" w:name="_Hlk511905322"/>
      <w:r w:rsidRPr="00D93CA4">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74" w:name="_Hlk531606225"/>
      <w:r w:rsidRPr="00D93CA4">
        <w:rPr>
          <w:sz w:val="22"/>
        </w:rPr>
        <w:t>pri čemer se v slednjem primeru v skladu Splošnimi pogoji uporabe sistema e-JN šteje, da je oddan pravno zavezujoč dokument, ki ima enako veljavnost kot podpisan</w:t>
      </w:r>
      <w:bookmarkEnd w:id="174"/>
      <w:r w:rsidRPr="00D93CA4">
        <w:rPr>
          <w:sz w:val="22"/>
        </w:rPr>
        <w:t xml:space="preserve">. </w:t>
      </w:r>
    </w:p>
    <w:bookmarkEnd w:id="173"/>
    <w:p w14:paraId="60798324" w14:textId="77777777" w:rsidR="00D93CA4" w:rsidRPr="00D93CA4" w:rsidRDefault="00D93CA4" w:rsidP="00D93CA4">
      <w:pPr>
        <w:rPr>
          <w:sz w:val="22"/>
        </w:rPr>
      </w:pPr>
    </w:p>
    <w:p w14:paraId="35EF5DDE" w14:textId="664F3B73" w:rsidR="00D93CA4" w:rsidRDefault="00D93CA4" w:rsidP="00D93CA4">
      <w:pPr>
        <w:rPr>
          <w:sz w:val="22"/>
        </w:rPr>
      </w:pPr>
      <w:r w:rsidRPr="00D93CA4">
        <w:rPr>
          <w:sz w:val="22"/>
        </w:rPr>
        <w:t xml:space="preserve">Za ostale sodelujoče ponudnik v razdelek »Sodelujoči«, del »ESPD – ostali sodelujoči« priloži podpisane ESPD v </w:t>
      </w:r>
      <w:proofErr w:type="spellStart"/>
      <w:r w:rsidRPr="00D93CA4">
        <w:rPr>
          <w:sz w:val="22"/>
        </w:rPr>
        <w:t>pdf</w:t>
      </w:r>
      <w:proofErr w:type="spellEnd"/>
      <w:r w:rsidRPr="00D93CA4">
        <w:rPr>
          <w:sz w:val="22"/>
        </w:rPr>
        <w:t>. obliki, ali v elektronski obliki podpisan xml</w:t>
      </w:r>
    </w:p>
    <w:p w14:paraId="2967B0D0" w14:textId="1704B19E" w:rsidR="001D66A5" w:rsidRDefault="001A0088" w:rsidP="00075BE0">
      <w:pPr>
        <w:pStyle w:val="Naslov2"/>
      </w:pPr>
      <w:bookmarkStart w:id="175" w:name="_Toc466382905"/>
      <w:bookmarkStart w:id="176" w:name="_Toc466382906"/>
      <w:bookmarkStart w:id="177" w:name="_Toc137116498"/>
      <w:bookmarkEnd w:id="175"/>
      <w:bookmarkEnd w:id="176"/>
      <w:r w:rsidRPr="00D545F1">
        <w:rPr>
          <w:rFonts w:cs="Arial"/>
          <w:iCs/>
          <w:sz w:val="22"/>
          <w:szCs w:val="22"/>
        </w:rPr>
        <w:lastRenderedPageBreak/>
        <w:t>Obrazec »Predračun«</w:t>
      </w:r>
      <w:bookmarkEnd w:id="177"/>
      <w:r w:rsidRPr="00D545F1">
        <w:rPr>
          <w:rFonts w:cs="Arial"/>
          <w:iCs/>
          <w:sz w:val="22"/>
          <w:szCs w:val="22"/>
        </w:rPr>
        <w:t xml:space="preserve"> </w:t>
      </w:r>
    </w:p>
    <w:p w14:paraId="6FD0AA27" w14:textId="77777777" w:rsidR="001D66A5" w:rsidRPr="001D66A5" w:rsidRDefault="001D66A5" w:rsidP="001D66A5">
      <w:pPr>
        <w:tabs>
          <w:tab w:val="right" w:pos="2556"/>
          <w:tab w:val="right" w:pos="5609"/>
          <w:tab w:val="left" w:pos="7938"/>
          <w:tab w:val="left" w:pos="8364"/>
        </w:tabs>
        <w:suppressAutoHyphens/>
        <w:autoSpaceDN w:val="0"/>
        <w:spacing w:line="0" w:lineRule="atLeast"/>
        <w:ind w:right="-1"/>
        <w:textAlignment w:val="baseline"/>
        <w:rPr>
          <w:rFonts w:cs="Arial"/>
          <w:b/>
          <w:bCs/>
          <w:sz w:val="22"/>
        </w:rPr>
      </w:pPr>
      <w:r w:rsidRPr="001D66A5">
        <w:rPr>
          <w:rFonts w:cs="Arial"/>
          <w:b/>
          <w:bCs/>
          <w:sz w:val="22"/>
        </w:rPr>
        <w:t>Ponudnik mora OBVEZNO izpolniti naslednje postavke v obrazcu »Predračunu« po posameznem sklopu, in sicer:</w:t>
      </w:r>
    </w:p>
    <w:p w14:paraId="331C9A26" w14:textId="77777777" w:rsidR="001D66A5" w:rsidRPr="001D66A5" w:rsidRDefault="001D66A5" w:rsidP="001D66A5">
      <w:pPr>
        <w:tabs>
          <w:tab w:val="right" w:pos="2556"/>
          <w:tab w:val="right" w:pos="5609"/>
          <w:tab w:val="left" w:pos="7938"/>
          <w:tab w:val="left" w:pos="8364"/>
        </w:tabs>
        <w:suppressAutoHyphens/>
        <w:autoSpaceDN w:val="0"/>
        <w:spacing w:line="0" w:lineRule="atLeast"/>
        <w:ind w:right="-1"/>
        <w:textAlignment w:val="baseline"/>
        <w:rPr>
          <w:rFonts w:cs="Arial"/>
          <w:sz w:val="22"/>
        </w:rPr>
      </w:pPr>
    </w:p>
    <w:p w14:paraId="6B526092" w14:textId="3918E7F6" w:rsidR="001D66A5" w:rsidRPr="00562BFD" w:rsidRDefault="001D66A5" w:rsidP="001D66A5">
      <w:pPr>
        <w:numPr>
          <w:ilvl w:val="0"/>
          <w:numId w:val="6"/>
        </w:numPr>
        <w:tabs>
          <w:tab w:val="right" w:pos="2556"/>
          <w:tab w:val="right" w:pos="5609"/>
          <w:tab w:val="left" w:pos="7938"/>
          <w:tab w:val="left" w:pos="8364"/>
        </w:tabs>
        <w:suppressAutoHyphens/>
        <w:autoSpaceDN w:val="0"/>
        <w:spacing w:after="120" w:line="0" w:lineRule="atLeast"/>
        <w:ind w:left="426" w:right="-1"/>
        <w:contextualSpacing/>
        <w:textAlignment w:val="baseline"/>
        <w:rPr>
          <w:rFonts w:cs="Arial"/>
          <w:sz w:val="22"/>
        </w:rPr>
      </w:pPr>
      <w:r w:rsidRPr="008B6CF7">
        <w:rPr>
          <w:rFonts w:cs="Arial"/>
          <w:b/>
          <w:bCs/>
          <w:sz w:val="22"/>
        </w:rPr>
        <w:t>točko A</w:t>
      </w:r>
      <w:r w:rsidRPr="00562BFD">
        <w:rPr>
          <w:rFonts w:cs="Arial"/>
          <w:sz w:val="22"/>
        </w:rPr>
        <w:t xml:space="preserve"> (Vrednost delovne ure), in sicer na največ 2 (dve) decimalni mesti ter</w:t>
      </w:r>
    </w:p>
    <w:p w14:paraId="524FA6CA" w14:textId="59ED8417" w:rsidR="001D66A5" w:rsidRPr="00562BFD" w:rsidRDefault="001D66A5" w:rsidP="001D66A5">
      <w:pPr>
        <w:numPr>
          <w:ilvl w:val="0"/>
          <w:numId w:val="6"/>
        </w:numPr>
        <w:tabs>
          <w:tab w:val="right" w:pos="2556"/>
          <w:tab w:val="right" w:pos="5609"/>
          <w:tab w:val="left" w:pos="7938"/>
          <w:tab w:val="left" w:pos="8364"/>
        </w:tabs>
        <w:suppressAutoHyphens/>
        <w:autoSpaceDN w:val="0"/>
        <w:spacing w:after="120" w:line="0" w:lineRule="atLeast"/>
        <w:ind w:left="426" w:right="-1"/>
        <w:contextualSpacing/>
        <w:textAlignment w:val="baseline"/>
        <w:rPr>
          <w:rFonts w:cs="Arial"/>
          <w:sz w:val="22"/>
        </w:rPr>
      </w:pPr>
      <w:r w:rsidRPr="008B6CF7">
        <w:rPr>
          <w:rFonts w:cs="Arial"/>
          <w:b/>
          <w:bCs/>
          <w:sz w:val="22"/>
        </w:rPr>
        <w:t xml:space="preserve">točko </w:t>
      </w:r>
      <w:r w:rsidR="00561FBA" w:rsidRPr="008B6CF7">
        <w:rPr>
          <w:rFonts w:cs="Arial"/>
          <w:b/>
          <w:bCs/>
          <w:sz w:val="22"/>
        </w:rPr>
        <w:t>B</w:t>
      </w:r>
      <w:r w:rsidR="00561FBA" w:rsidRPr="00562BFD">
        <w:rPr>
          <w:rFonts w:cs="Arial"/>
          <w:sz w:val="22"/>
        </w:rPr>
        <w:t xml:space="preserve"> </w:t>
      </w:r>
      <w:r w:rsidRPr="00562BFD">
        <w:rPr>
          <w:rFonts w:cs="Arial"/>
          <w:sz w:val="22"/>
        </w:rPr>
        <w:t>(Vrednost potovalne ure), in sicer na največ 2 (dve) decimalni mesti.</w:t>
      </w:r>
    </w:p>
    <w:p w14:paraId="1ADCA293" w14:textId="77777777" w:rsidR="00561FBA" w:rsidRPr="00562BFD" w:rsidRDefault="00561FBA" w:rsidP="001D66A5">
      <w:pPr>
        <w:rPr>
          <w:rFonts w:cs="Arial"/>
          <w:sz w:val="22"/>
        </w:rPr>
      </w:pPr>
    </w:p>
    <w:p w14:paraId="54BE86FF" w14:textId="1D55A751" w:rsidR="001D66A5" w:rsidRPr="001D66A5" w:rsidRDefault="001D66A5" w:rsidP="001D66A5">
      <w:pPr>
        <w:rPr>
          <w:rFonts w:cs="Arial"/>
          <w:sz w:val="22"/>
        </w:rPr>
      </w:pPr>
      <w:r w:rsidRPr="001D66A5">
        <w:rPr>
          <w:rFonts w:cs="Arial"/>
          <w:sz w:val="22"/>
        </w:rPr>
        <w:t xml:space="preserve">V kolikor ponudnik omenjenih vrednosti po posameznem sklopu ne vpiše, se šteje, da predmetnih postavk ne ponuja in tako ne izpolnjuje vseh zahtev naročnika iz dokumentacije po posameznem sklopu. </w:t>
      </w:r>
      <w:r w:rsidRPr="001D66A5">
        <w:rPr>
          <w:rFonts w:cs="Arial"/>
          <w:sz w:val="22"/>
          <w:u w:val="single"/>
        </w:rPr>
        <w:t>V kolikor ponudnik vpiše vrednost nič (0) EUR, se šteje, da ponuja postavko brezplačno.</w:t>
      </w:r>
    </w:p>
    <w:p w14:paraId="2C4DC8E4" w14:textId="77777777" w:rsidR="001D66A5" w:rsidRPr="001D66A5" w:rsidRDefault="001D66A5" w:rsidP="001D66A5">
      <w:pPr>
        <w:rPr>
          <w:rFonts w:cs="Arial"/>
          <w:sz w:val="22"/>
        </w:rPr>
      </w:pPr>
    </w:p>
    <w:p w14:paraId="3F20AE04" w14:textId="579757BC" w:rsidR="001D66A5" w:rsidRPr="00B82EDB" w:rsidRDefault="001D66A5" w:rsidP="001D66A5">
      <w:pPr>
        <w:rPr>
          <w:rFonts w:cs="Arial"/>
          <w:sz w:val="22"/>
        </w:rPr>
      </w:pPr>
      <w:r w:rsidRPr="00B82EDB">
        <w:rPr>
          <w:rFonts w:cs="Arial"/>
          <w:sz w:val="22"/>
        </w:rPr>
        <w:t xml:space="preserve">Ponudnik poleg točke A </w:t>
      </w:r>
      <w:r w:rsidR="00326DC9">
        <w:rPr>
          <w:rFonts w:cs="Arial"/>
          <w:sz w:val="22"/>
        </w:rPr>
        <w:t xml:space="preserve"> </w:t>
      </w:r>
      <w:r w:rsidRPr="00B82EDB">
        <w:rPr>
          <w:rFonts w:cs="Arial"/>
          <w:sz w:val="22"/>
        </w:rPr>
        <w:t xml:space="preserve">ter točke </w:t>
      </w:r>
      <w:r w:rsidR="00561FBA" w:rsidRPr="00B82EDB">
        <w:rPr>
          <w:rFonts w:cs="Arial"/>
          <w:sz w:val="22"/>
        </w:rPr>
        <w:t>B</w:t>
      </w:r>
      <w:r w:rsidR="00326DC9">
        <w:rPr>
          <w:rFonts w:cs="Arial"/>
          <w:sz w:val="22"/>
        </w:rPr>
        <w:t xml:space="preserve"> </w:t>
      </w:r>
      <w:r w:rsidRPr="00B82EDB">
        <w:rPr>
          <w:rFonts w:cs="Arial"/>
          <w:sz w:val="22"/>
        </w:rPr>
        <w:t>v Predračunu izpolni še (v primeru, če to ponuja):</w:t>
      </w:r>
    </w:p>
    <w:p w14:paraId="63C0AB77" w14:textId="77777777" w:rsidR="001D66A5" w:rsidRPr="00B82EDB" w:rsidRDefault="001D66A5" w:rsidP="001D66A5">
      <w:pPr>
        <w:rPr>
          <w:rFonts w:cs="Arial"/>
          <w:sz w:val="22"/>
        </w:rPr>
      </w:pPr>
    </w:p>
    <w:p w14:paraId="793395A9" w14:textId="50EFC03B" w:rsidR="00326DC9" w:rsidRPr="00955B19" w:rsidRDefault="001D66A5" w:rsidP="001D66A5">
      <w:pPr>
        <w:numPr>
          <w:ilvl w:val="0"/>
          <w:numId w:val="6"/>
        </w:numPr>
        <w:spacing w:after="120"/>
        <w:ind w:left="284"/>
        <w:contextualSpacing/>
        <w:rPr>
          <w:rFonts w:cs="Arial"/>
          <w:sz w:val="22"/>
          <w:u w:val="single"/>
        </w:rPr>
      </w:pPr>
      <w:r w:rsidRPr="008B6CF7">
        <w:rPr>
          <w:rFonts w:cs="Arial"/>
          <w:b/>
          <w:bCs/>
          <w:sz w:val="22"/>
        </w:rPr>
        <w:t xml:space="preserve">točko </w:t>
      </w:r>
      <w:r w:rsidR="00561FBA" w:rsidRPr="008B6CF7">
        <w:rPr>
          <w:rFonts w:cs="Arial"/>
          <w:b/>
          <w:bCs/>
          <w:sz w:val="22"/>
        </w:rPr>
        <w:t>C</w:t>
      </w:r>
      <w:r w:rsidRPr="008B6CF7">
        <w:rPr>
          <w:rFonts w:cs="Arial"/>
          <w:b/>
          <w:bCs/>
          <w:sz w:val="22"/>
        </w:rPr>
        <w:t xml:space="preserve"> –</w:t>
      </w:r>
      <w:r w:rsidRPr="00B82EDB">
        <w:rPr>
          <w:rFonts w:cs="Arial"/>
          <w:sz w:val="22"/>
        </w:rPr>
        <w:t xml:space="preserve"> Popust na vsakokratni veljavni cenik ponudnika</w:t>
      </w:r>
      <w:r w:rsidR="00326DC9">
        <w:rPr>
          <w:rFonts w:cs="Arial"/>
          <w:sz w:val="22"/>
        </w:rPr>
        <w:t xml:space="preserve"> </w:t>
      </w:r>
      <w:r w:rsidR="00326DC9" w:rsidRPr="00955B19">
        <w:rPr>
          <w:rFonts w:cs="Arial"/>
          <w:sz w:val="22"/>
          <w:u w:val="single"/>
        </w:rPr>
        <w:t>na tovarniško priznane (originalne) nadomestne dele</w:t>
      </w:r>
      <w:r w:rsidRPr="00955B19">
        <w:rPr>
          <w:rFonts w:cs="Arial"/>
          <w:sz w:val="22"/>
          <w:u w:val="single"/>
        </w:rPr>
        <w:t>,</w:t>
      </w:r>
    </w:p>
    <w:p w14:paraId="20F6F987" w14:textId="4CF57F4A" w:rsidR="00326DC9" w:rsidRPr="00955B19" w:rsidRDefault="00326DC9" w:rsidP="00326DC9">
      <w:pPr>
        <w:numPr>
          <w:ilvl w:val="0"/>
          <w:numId w:val="6"/>
        </w:numPr>
        <w:spacing w:after="120"/>
        <w:ind w:left="284"/>
        <w:contextualSpacing/>
        <w:rPr>
          <w:rFonts w:cs="Arial"/>
          <w:sz w:val="22"/>
          <w:u w:val="single"/>
        </w:rPr>
      </w:pPr>
      <w:r w:rsidRPr="008B6CF7">
        <w:rPr>
          <w:rFonts w:cs="Arial"/>
          <w:b/>
          <w:bCs/>
          <w:sz w:val="22"/>
        </w:rPr>
        <w:t>točko D –</w:t>
      </w:r>
      <w:r w:rsidRPr="00B82EDB">
        <w:rPr>
          <w:rFonts w:cs="Arial"/>
          <w:sz w:val="22"/>
        </w:rPr>
        <w:t xml:space="preserve"> Popust na vsakokratni veljavni cenik ponudnika</w:t>
      </w:r>
      <w:r>
        <w:rPr>
          <w:rFonts w:cs="Arial"/>
          <w:sz w:val="22"/>
        </w:rPr>
        <w:t xml:space="preserve"> </w:t>
      </w:r>
      <w:r w:rsidRPr="00955B19">
        <w:rPr>
          <w:rFonts w:cs="Arial"/>
          <w:sz w:val="22"/>
          <w:u w:val="single"/>
        </w:rPr>
        <w:t>na originalom enakovredne nadomestne dele,</w:t>
      </w:r>
    </w:p>
    <w:p w14:paraId="2904D697" w14:textId="71632DF9" w:rsidR="001D66A5" w:rsidRPr="00326DC9" w:rsidRDefault="001D66A5" w:rsidP="00743794">
      <w:pPr>
        <w:numPr>
          <w:ilvl w:val="0"/>
          <w:numId w:val="6"/>
        </w:numPr>
        <w:spacing w:after="120"/>
        <w:ind w:left="284"/>
        <w:contextualSpacing/>
        <w:rPr>
          <w:rFonts w:cs="Arial"/>
          <w:sz w:val="22"/>
        </w:rPr>
      </w:pPr>
      <w:r w:rsidRPr="008B6CF7">
        <w:rPr>
          <w:rFonts w:cs="Arial"/>
          <w:b/>
          <w:bCs/>
          <w:sz w:val="22"/>
        </w:rPr>
        <w:t xml:space="preserve">točko </w:t>
      </w:r>
      <w:r w:rsidR="00326DC9" w:rsidRPr="008B6CF7">
        <w:rPr>
          <w:rFonts w:cs="Arial"/>
          <w:b/>
          <w:bCs/>
          <w:sz w:val="22"/>
        </w:rPr>
        <w:t>E</w:t>
      </w:r>
      <w:r w:rsidRPr="008B6CF7">
        <w:rPr>
          <w:rFonts w:cs="Arial"/>
          <w:b/>
          <w:bCs/>
          <w:sz w:val="22"/>
        </w:rPr>
        <w:t xml:space="preserve"> –</w:t>
      </w:r>
      <w:r w:rsidRPr="00326DC9">
        <w:rPr>
          <w:rFonts w:cs="Arial"/>
          <w:sz w:val="22"/>
        </w:rPr>
        <w:t xml:space="preserve"> Kilometrina</w:t>
      </w:r>
      <w:r w:rsidR="00326DC9">
        <w:rPr>
          <w:rFonts w:cs="Arial"/>
          <w:sz w:val="22"/>
        </w:rPr>
        <w:t>,</w:t>
      </w:r>
      <w:r w:rsidRPr="00326DC9">
        <w:rPr>
          <w:rFonts w:cs="Arial"/>
          <w:sz w:val="22"/>
        </w:rPr>
        <w:t xml:space="preserve"> </w:t>
      </w:r>
    </w:p>
    <w:p w14:paraId="39A93819" w14:textId="6D5E92A1" w:rsidR="001D66A5" w:rsidRPr="00B82EDB" w:rsidRDefault="001D66A5" w:rsidP="001D66A5">
      <w:pPr>
        <w:numPr>
          <w:ilvl w:val="0"/>
          <w:numId w:val="6"/>
        </w:numPr>
        <w:spacing w:after="120"/>
        <w:ind w:left="284"/>
        <w:contextualSpacing/>
        <w:rPr>
          <w:rFonts w:cs="Arial"/>
          <w:sz w:val="22"/>
        </w:rPr>
      </w:pPr>
      <w:r w:rsidRPr="008B6CF7">
        <w:rPr>
          <w:rFonts w:cs="Arial"/>
          <w:b/>
          <w:bCs/>
          <w:sz w:val="22"/>
        </w:rPr>
        <w:t xml:space="preserve">točko </w:t>
      </w:r>
      <w:r w:rsidR="00326DC9" w:rsidRPr="008B6CF7">
        <w:rPr>
          <w:rFonts w:cs="Arial"/>
          <w:b/>
          <w:bCs/>
          <w:sz w:val="22"/>
        </w:rPr>
        <w:t>F</w:t>
      </w:r>
      <w:r w:rsidRPr="008B6CF7">
        <w:rPr>
          <w:rFonts w:cs="Arial"/>
          <w:b/>
          <w:bCs/>
          <w:sz w:val="22"/>
        </w:rPr>
        <w:t xml:space="preserve"> –</w:t>
      </w:r>
      <w:r w:rsidRPr="00B82EDB">
        <w:rPr>
          <w:rFonts w:cs="Arial"/>
          <w:sz w:val="22"/>
        </w:rPr>
        <w:t xml:space="preserve"> Število serviserjev</w:t>
      </w:r>
      <w:r w:rsidR="00326DC9">
        <w:rPr>
          <w:rFonts w:cs="Arial"/>
          <w:sz w:val="22"/>
        </w:rPr>
        <w:t xml:space="preserve"> </w:t>
      </w:r>
      <w:r w:rsidRPr="00B82EDB">
        <w:rPr>
          <w:rFonts w:cs="Arial"/>
          <w:sz w:val="22"/>
        </w:rPr>
        <w:t>ter</w:t>
      </w:r>
    </w:p>
    <w:p w14:paraId="2BD9D75F" w14:textId="6DAF191C" w:rsidR="001D66A5" w:rsidRPr="00B82EDB" w:rsidRDefault="001D66A5" w:rsidP="001D66A5">
      <w:pPr>
        <w:numPr>
          <w:ilvl w:val="0"/>
          <w:numId w:val="6"/>
        </w:numPr>
        <w:spacing w:after="120"/>
        <w:ind w:left="284"/>
        <w:contextualSpacing/>
        <w:rPr>
          <w:rFonts w:cs="Arial"/>
          <w:sz w:val="22"/>
        </w:rPr>
      </w:pPr>
      <w:r w:rsidRPr="008B6CF7">
        <w:rPr>
          <w:rFonts w:cs="Arial"/>
          <w:b/>
          <w:bCs/>
          <w:sz w:val="22"/>
        </w:rPr>
        <w:t xml:space="preserve">točko </w:t>
      </w:r>
      <w:r w:rsidR="00326DC9" w:rsidRPr="008B6CF7">
        <w:rPr>
          <w:rFonts w:cs="Arial"/>
          <w:b/>
          <w:bCs/>
          <w:sz w:val="22"/>
        </w:rPr>
        <w:t>G</w:t>
      </w:r>
      <w:r w:rsidRPr="008B6CF7">
        <w:rPr>
          <w:rFonts w:cs="Arial"/>
          <w:b/>
          <w:bCs/>
          <w:sz w:val="22"/>
        </w:rPr>
        <w:t xml:space="preserve"> -</w:t>
      </w:r>
      <w:r w:rsidRPr="00B82EDB">
        <w:rPr>
          <w:rFonts w:cs="Arial"/>
          <w:sz w:val="22"/>
        </w:rPr>
        <w:t xml:space="preserve"> Število mobilnih servisnih delavnic.</w:t>
      </w:r>
    </w:p>
    <w:p w14:paraId="5F282B81" w14:textId="77777777" w:rsidR="001D66A5" w:rsidRPr="00B82EDB" w:rsidRDefault="001D66A5" w:rsidP="001D66A5">
      <w:pPr>
        <w:ind w:right="240"/>
        <w:rPr>
          <w:rFonts w:cs="Arial"/>
          <w:sz w:val="22"/>
        </w:rPr>
      </w:pPr>
    </w:p>
    <w:p w14:paraId="2319E575" w14:textId="72414D5E" w:rsidR="001D66A5" w:rsidRPr="00B82EDB" w:rsidRDefault="001D66A5" w:rsidP="001D66A5">
      <w:pPr>
        <w:ind w:right="240"/>
        <w:rPr>
          <w:rFonts w:cs="Arial"/>
          <w:bCs/>
          <w:sz w:val="22"/>
        </w:rPr>
      </w:pPr>
      <w:r w:rsidRPr="00B82EDB">
        <w:rPr>
          <w:rFonts w:cs="Arial"/>
          <w:bCs/>
          <w:sz w:val="22"/>
        </w:rPr>
        <w:t xml:space="preserve">Ponudnik, ki v sistemu e-JN oddaja ponudbo po posameznem sklopu, naloži obrazec: Ponudbeni predračun v razdelek </w:t>
      </w:r>
      <w:r w:rsidRPr="00B82EDB">
        <w:rPr>
          <w:rFonts w:cs="Arial"/>
          <w:bCs/>
          <w:sz w:val="22"/>
          <w:u w:val="single"/>
        </w:rPr>
        <w:t>»Predračun«</w:t>
      </w:r>
      <w:r w:rsidRPr="00B82EDB">
        <w:rPr>
          <w:rFonts w:cs="Arial"/>
          <w:bCs/>
          <w:sz w:val="22"/>
        </w:rPr>
        <w:t xml:space="preserve"> </w:t>
      </w:r>
      <w:r w:rsidR="000343EC">
        <w:rPr>
          <w:rFonts w:cs="Arial"/>
          <w:bCs/>
          <w:sz w:val="22"/>
        </w:rPr>
        <w:t>(Word)</w:t>
      </w:r>
      <w:r w:rsidRPr="00B82EDB">
        <w:rPr>
          <w:rFonts w:cs="Arial"/>
          <w:bCs/>
          <w:sz w:val="22"/>
        </w:rPr>
        <w:t>.</w:t>
      </w:r>
    </w:p>
    <w:p w14:paraId="33847B11" w14:textId="77777777" w:rsidR="001D66A5" w:rsidRPr="001D66A5" w:rsidRDefault="001D66A5" w:rsidP="001D66A5">
      <w:pPr>
        <w:ind w:left="-76"/>
        <w:rPr>
          <w:rFonts w:cs="Arial"/>
          <w:b/>
          <w:bCs/>
          <w:sz w:val="22"/>
        </w:rPr>
      </w:pPr>
    </w:p>
    <w:p w14:paraId="7C72128A" w14:textId="77777777" w:rsidR="001D66A5" w:rsidRPr="001D66A5" w:rsidRDefault="001D66A5" w:rsidP="001D66A5">
      <w:pPr>
        <w:rPr>
          <w:rFonts w:cs="Arial"/>
          <w:sz w:val="22"/>
        </w:rPr>
      </w:pPr>
      <w:r w:rsidRPr="001D66A5">
        <w:rPr>
          <w:rFonts w:cs="Arial"/>
          <w:sz w:val="22"/>
        </w:rPr>
        <w:t>Ponudnik ne sme spreminjati vsebine Predračuna. V primeru, da bo naročnik pri pregledu in ocenjevanju ponudb odkril očitne računske napake, bo ravnal v skladu s sedmim odstavkom 89. člena ZJN-3.</w:t>
      </w:r>
    </w:p>
    <w:p w14:paraId="3F3E3065" w14:textId="77777777" w:rsidR="001D66A5" w:rsidRPr="001D66A5" w:rsidRDefault="001D66A5" w:rsidP="001D66A5">
      <w:pPr>
        <w:rPr>
          <w:rFonts w:cs="Arial"/>
          <w:sz w:val="22"/>
        </w:rPr>
      </w:pPr>
    </w:p>
    <w:p w14:paraId="4FD35AB2" w14:textId="379E5A8A" w:rsidR="001D66A5" w:rsidRPr="001D66A5" w:rsidRDefault="001D66A5" w:rsidP="0035232A">
      <w:pPr>
        <w:keepNext/>
        <w:keepLines/>
        <w:numPr>
          <w:ilvl w:val="0"/>
          <w:numId w:val="23"/>
        </w:numPr>
        <w:tabs>
          <w:tab w:val="left" w:pos="284"/>
          <w:tab w:val="left" w:pos="567"/>
          <w:tab w:val="left" w:pos="851"/>
        </w:tabs>
        <w:spacing w:after="200" w:line="276" w:lineRule="auto"/>
        <w:ind w:left="720"/>
        <w:rPr>
          <w:rFonts w:eastAsiaTheme="minorEastAsia" w:cs="Arial"/>
          <w:b/>
          <w:sz w:val="22"/>
        </w:rPr>
      </w:pPr>
      <w:r w:rsidRPr="001D66A5">
        <w:rPr>
          <w:rFonts w:eastAsiaTheme="minorEastAsia" w:cs="Arial"/>
          <w:b/>
          <w:sz w:val="22"/>
        </w:rPr>
        <w:t xml:space="preserve">VREDNOST DELOVNE URE  </w:t>
      </w:r>
    </w:p>
    <w:p w14:paraId="7A4B4DDB" w14:textId="4C5EFC08" w:rsidR="001D66A5" w:rsidRPr="005F3DCE" w:rsidRDefault="001D66A5" w:rsidP="001D66A5">
      <w:pPr>
        <w:autoSpaceDN w:val="0"/>
        <w:spacing w:line="0" w:lineRule="atLeast"/>
        <w:ind w:right="6"/>
        <w:textAlignment w:val="baseline"/>
        <w:rPr>
          <w:rFonts w:eastAsiaTheme="minorEastAsia" w:cs="Arial"/>
          <w:bCs/>
          <w:sz w:val="22"/>
        </w:rPr>
      </w:pPr>
      <w:r w:rsidRPr="001D66A5">
        <w:rPr>
          <w:rFonts w:cs="Arial"/>
          <w:kern w:val="3"/>
          <w:sz w:val="22"/>
          <w:lang w:eastAsia="zh-CN"/>
        </w:rPr>
        <w:t xml:space="preserve">Ponudnik </w:t>
      </w:r>
      <w:r w:rsidRPr="001D66A5">
        <w:rPr>
          <w:rFonts w:cs="Arial"/>
          <w:b/>
          <w:bCs/>
          <w:kern w:val="3"/>
          <w:sz w:val="22"/>
          <w:lang w:eastAsia="zh-CN"/>
        </w:rPr>
        <w:t>obvezno</w:t>
      </w:r>
      <w:r w:rsidRPr="001D66A5">
        <w:rPr>
          <w:rFonts w:cs="Arial"/>
          <w:kern w:val="3"/>
          <w:sz w:val="22"/>
          <w:lang w:eastAsia="zh-CN"/>
        </w:rPr>
        <w:t xml:space="preserve"> vpiše v obrazec »Predračun« pod točko A za sklop, na katerega se prijavlja, vrednost delovne ure v EUR brez DDV, vrednost 22% DDV ter vrednost delovne ure v EUR z DDV, in sicer na največ 2 (dve) decimalni mesti.</w:t>
      </w:r>
      <w:r w:rsidR="00E50765">
        <w:rPr>
          <w:rFonts w:cs="Arial"/>
          <w:kern w:val="3"/>
          <w:sz w:val="22"/>
          <w:lang w:eastAsia="zh-CN"/>
        </w:rPr>
        <w:t xml:space="preserve"> </w:t>
      </w:r>
      <w:r w:rsidR="00E50765" w:rsidRPr="005F3DCE">
        <w:rPr>
          <w:rFonts w:cs="Arial"/>
          <w:kern w:val="3"/>
          <w:sz w:val="22"/>
          <w:lang w:eastAsia="zh-CN"/>
        </w:rPr>
        <w:t xml:space="preserve">Vrednost </w:t>
      </w:r>
      <w:r w:rsidRPr="005F3DCE">
        <w:rPr>
          <w:rFonts w:eastAsiaTheme="minorEastAsia" w:cs="Arial"/>
          <w:sz w:val="22"/>
        </w:rPr>
        <w:t>delovne ure mora vsebovati vse stroške, ki so potrebni</w:t>
      </w:r>
      <w:r w:rsidRPr="005F3DCE">
        <w:rPr>
          <w:rFonts w:eastAsiaTheme="minorEastAsia" w:cs="Arial"/>
          <w:bCs/>
          <w:sz w:val="22"/>
        </w:rPr>
        <w:t xml:space="preserve"> za izvedbo predmetnih storitev, razen</w:t>
      </w:r>
      <w:bookmarkStart w:id="178" w:name="_Hlk69297410"/>
      <w:r w:rsidR="00E50765" w:rsidRPr="005F3DCE">
        <w:rPr>
          <w:rFonts w:eastAsiaTheme="minorEastAsia" w:cs="Arial"/>
          <w:bCs/>
          <w:sz w:val="22"/>
        </w:rPr>
        <w:t xml:space="preserve"> </w:t>
      </w:r>
      <w:r w:rsidRPr="005F3DCE">
        <w:rPr>
          <w:rFonts w:eastAsiaTheme="minorEastAsia" w:cs="Arial"/>
          <w:bCs/>
          <w:sz w:val="22"/>
        </w:rPr>
        <w:t>vrednost</w:t>
      </w:r>
      <w:r w:rsidR="00E50765" w:rsidRPr="005F3DCE">
        <w:rPr>
          <w:rFonts w:eastAsiaTheme="minorEastAsia" w:cs="Arial"/>
          <w:bCs/>
          <w:sz w:val="22"/>
        </w:rPr>
        <w:t xml:space="preserve">i </w:t>
      </w:r>
      <w:r w:rsidRPr="005F3DCE">
        <w:rPr>
          <w:rFonts w:eastAsiaTheme="minorEastAsia" w:cs="Arial"/>
          <w:bCs/>
          <w:sz w:val="22"/>
        </w:rPr>
        <w:t>kilometrine</w:t>
      </w:r>
      <w:r w:rsidR="00E50765" w:rsidRPr="005F3DCE">
        <w:rPr>
          <w:rFonts w:eastAsiaTheme="minorEastAsia" w:cs="Arial"/>
          <w:bCs/>
          <w:sz w:val="22"/>
        </w:rPr>
        <w:t xml:space="preserve"> ter potovalne ure.</w:t>
      </w:r>
    </w:p>
    <w:p w14:paraId="1603DD66" w14:textId="02247083" w:rsidR="00E50765" w:rsidRDefault="00E50765" w:rsidP="001D66A5">
      <w:pPr>
        <w:autoSpaceDN w:val="0"/>
        <w:spacing w:line="0" w:lineRule="atLeast"/>
        <w:ind w:right="6"/>
        <w:textAlignment w:val="baseline"/>
        <w:rPr>
          <w:rFonts w:eastAsiaTheme="minorEastAsia" w:cs="Arial"/>
          <w:bCs/>
          <w:color w:val="FF0000"/>
          <w:sz w:val="22"/>
        </w:rPr>
      </w:pPr>
    </w:p>
    <w:p w14:paraId="6B5C251B" w14:textId="1BA6E0E4" w:rsidR="00E50765" w:rsidRPr="00E50765" w:rsidRDefault="00E50765" w:rsidP="0035232A">
      <w:pPr>
        <w:pStyle w:val="Odstavekseznama"/>
        <w:keepNext/>
        <w:keepLines/>
        <w:numPr>
          <w:ilvl w:val="0"/>
          <w:numId w:val="23"/>
        </w:numPr>
        <w:tabs>
          <w:tab w:val="left" w:pos="284"/>
          <w:tab w:val="left" w:pos="567"/>
          <w:tab w:val="left" w:pos="851"/>
        </w:tabs>
        <w:spacing w:after="200" w:line="276" w:lineRule="auto"/>
        <w:rPr>
          <w:rFonts w:eastAsiaTheme="minorEastAsia" w:cs="Arial"/>
          <w:b/>
          <w:sz w:val="22"/>
        </w:rPr>
      </w:pPr>
      <w:r w:rsidRPr="00E50765">
        <w:rPr>
          <w:rFonts w:eastAsiaTheme="minorEastAsia" w:cs="Arial"/>
          <w:b/>
          <w:sz w:val="22"/>
        </w:rPr>
        <w:t xml:space="preserve">VREDNOST POTOVALNE URE </w:t>
      </w:r>
    </w:p>
    <w:p w14:paraId="49086BB4" w14:textId="6F7514BC" w:rsidR="00E50765" w:rsidRPr="001D66A5" w:rsidRDefault="00E50765" w:rsidP="00E50765">
      <w:pPr>
        <w:rPr>
          <w:rFonts w:cs="Arial"/>
          <w:kern w:val="3"/>
          <w:sz w:val="22"/>
          <w:lang w:eastAsia="zh-CN"/>
        </w:rPr>
      </w:pPr>
      <w:r w:rsidRPr="001D66A5">
        <w:rPr>
          <w:rFonts w:cs="Arial"/>
          <w:kern w:val="3"/>
          <w:sz w:val="22"/>
          <w:lang w:eastAsia="zh-CN"/>
        </w:rPr>
        <w:t xml:space="preserve">Ponudnik </w:t>
      </w:r>
      <w:r w:rsidRPr="001D66A5">
        <w:rPr>
          <w:rFonts w:cs="Arial"/>
          <w:b/>
          <w:bCs/>
          <w:kern w:val="3"/>
          <w:sz w:val="22"/>
          <w:lang w:eastAsia="zh-CN"/>
        </w:rPr>
        <w:t>obvezno</w:t>
      </w:r>
      <w:r w:rsidRPr="001D66A5">
        <w:rPr>
          <w:rFonts w:cs="Arial"/>
          <w:kern w:val="3"/>
          <w:sz w:val="22"/>
          <w:lang w:eastAsia="zh-CN"/>
        </w:rPr>
        <w:t xml:space="preserve"> vpiše v obrazec »Predračun« pod točko </w:t>
      </w:r>
      <w:r w:rsidR="00AB6E99">
        <w:rPr>
          <w:rFonts w:cs="Arial"/>
          <w:kern w:val="3"/>
          <w:sz w:val="22"/>
          <w:lang w:eastAsia="zh-CN"/>
        </w:rPr>
        <w:t>B</w:t>
      </w:r>
      <w:r w:rsidR="0037426D">
        <w:rPr>
          <w:rFonts w:cs="Arial"/>
          <w:kern w:val="3"/>
          <w:sz w:val="22"/>
          <w:lang w:eastAsia="zh-CN"/>
        </w:rPr>
        <w:t xml:space="preserve"> </w:t>
      </w:r>
      <w:r w:rsidRPr="001D66A5">
        <w:rPr>
          <w:rFonts w:cs="Arial"/>
          <w:kern w:val="3"/>
          <w:sz w:val="22"/>
          <w:lang w:eastAsia="zh-CN"/>
        </w:rPr>
        <w:t>vrednost potovalne ure v EUR brez DDV, vrednost 22% DDV ter vrednost potovalne ure v EUR z  DDV</w:t>
      </w:r>
      <w:r w:rsidR="0037426D">
        <w:rPr>
          <w:rFonts w:cs="Arial"/>
          <w:kern w:val="3"/>
          <w:sz w:val="22"/>
          <w:lang w:eastAsia="zh-CN"/>
        </w:rPr>
        <w:t xml:space="preserve"> po posameznem sklopu.</w:t>
      </w:r>
    </w:p>
    <w:p w14:paraId="6318ABA2" w14:textId="77777777" w:rsidR="00E50765" w:rsidRPr="001D66A5" w:rsidRDefault="00E50765" w:rsidP="00E50765">
      <w:pPr>
        <w:rPr>
          <w:rFonts w:cs="Arial"/>
          <w:kern w:val="3"/>
          <w:sz w:val="22"/>
          <w:lang w:eastAsia="zh-CN"/>
        </w:rPr>
      </w:pPr>
    </w:p>
    <w:p w14:paraId="447D5E7C" w14:textId="781EDA39" w:rsidR="00E50765" w:rsidRPr="001D66A5" w:rsidRDefault="00E50765" w:rsidP="00E50765">
      <w:pPr>
        <w:autoSpaceDN w:val="0"/>
        <w:spacing w:line="0" w:lineRule="atLeast"/>
        <w:ind w:right="6"/>
        <w:textAlignment w:val="baseline"/>
        <w:rPr>
          <w:sz w:val="22"/>
        </w:rPr>
      </w:pPr>
      <w:r w:rsidRPr="001D66A5">
        <w:rPr>
          <w:rFonts w:eastAsiaTheme="minorEastAsia" w:cs="Arial"/>
          <w:bCs/>
          <w:sz w:val="22"/>
        </w:rPr>
        <w:t>Vrednost potovalne ure (D), ki jo bo naročnik obračunal izbranemu izvajalcu</w:t>
      </w:r>
      <w:r w:rsidR="0037426D">
        <w:rPr>
          <w:rFonts w:eastAsiaTheme="minorEastAsia" w:cs="Arial"/>
          <w:bCs/>
          <w:sz w:val="22"/>
        </w:rPr>
        <w:t xml:space="preserve"> po posameznem sklopu</w:t>
      </w:r>
      <w:r w:rsidRPr="001D66A5">
        <w:rPr>
          <w:rFonts w:cs="Arial"/>
          <w:b/>
          <w:bCs/>
          <w:sz w:val="22"/>
        </w:rPr>
        <w:t xml:space="preserve">, </w:t>
      </w:r>
      <w:r w:rsidRPr="001D66A5">
        <w:rPr>
          <w:rFonts w:cs="Arial"/>
          <w:sz w:val="22"/>
        </w:rPr>
        <w:t>je namenjena</w:t>
      </w:r>
      <w:r w:rsidRPr="001D66A5">
        <w:rPr>
          <w:rFonts w:cs="Arial"/>
          <w:b/>
          <w:bCs/>
          <w:sz w:val="22"/>
        </w:rPr>
        <w:t xml:space="preserve"> </w:t>
      </w:r>
      <w:r w:rsidRPr="001D66A5">
        <w:rPr>
          <w:sz w:val="22"/>
        </w:rPr>
        <w:t xml:space="preserve">obračunu časa serviserja na poti do lokacije okvarjene mehanizacije in nazaj. </w:t>
      </w:r>
      <w:r w:rsidRPr="001D66A5">
        <w:rPr>
          <w:sz w:val="22"/>
          <w:u w:val="single"/>
        </w:rPr>
        <w:t>Ponudnik servisne storitve je dolžan obračunati potovalno uro iz svoje najbližje enote serviserja, ne glede na to, iz katere enote je dejansko krenil na pot do mehanizacije.</w:t>
      </w:r>
      <w:r w:rsidRPr="001D66A5">
        <w:rPr>
          <w:sz w:val="22"/>
        </w:rPr>
        <w:t xml:space="preserve"> Čas, ki ga ponudnik servisne storitve lahko obračuna, je čas, ki ga za navedeno relacijo preračuna aplikacija Google Zemljevidi. Ponudnik si ne sme obračunati daljšega časa potovanja, kot je definirano v prejšnjem stavku, ne glede na motnje, ki se lahko pojavijo v prometu (zastoji, prometne nesreče, obvozi, neugodne vremenske razmere itd.). </w:t>
      </w:r>
    </w:p>
    <w:p w14:paraId="189EA5D3" w14:textId="77777777" w:rsidR="00E50765" w:rsidRPr="001D66A5" w:rsidRDefault="00E50765" w:rsidP="00E50765">
      <w:pPr>
        <w:autoSpaceDN w:val="0"/>
        <w:spacing w:line="0" w:lineRule="atLeast"/>
        <w:ind w:right="6"/>
        <w:textAlignment w:val="baseline"/>
        <w:rPr>
          <w:sz w:val="22"/>
        </w:rPr>
      </w:pPr>
    </w:p>
    <w:p w14:paraId="194C3CE9" w14:textId="77777777" w:rsidR="00E50765" w:rsidRPr="005329D1" w:rsidRDefault="00E50765" w:rsidP="00E50765">
      <w:pPr>
        <w:rPr>
          <w:rFonts w:ascii="Calibri" w:hAnsi="Calibri"/>
          <w:sz w:val="22"/>
        </w:rPr>
      </w:pPr>
      <w:r w:rsidRPr="005329D1">
        <w:rPr>
          <w:sz w:val="22"/>
        </w:rPr>
        <w:t>Ponudnik servisne storitve je dolžan navesti vse svoje servisne enote, ki so tudi podlaga za obračun kilometrine – obrazec »Ponudba«.</w:t>
      </w:r>
    </w:p>
    <w:bookmarkEnd w:id="178"/>
    <w:p w14:paraId="35F6B9AE" w14:textId="77777777" w:rsidR="001D66A5" w:rsidRPr="001D66A5" w:rsidRDefault="001D66A5" w:rsidP="001D66A5">
      <w:pPr>
        <w:autoSpaceDN w:val="0"/>
        <w:spacing w:line="0" w:lineRule="atLeast"/>
        <w:ind w:right="6"/>
        <w:textAlignment w:val="baseline"/>
        <w:rPr>
          <w:rFonts w:eastAsiaTheme="minorEastAsia" w:cs="Arial"/>
          <w:bCs/>
          <w:sz w:val="22"/>
        </w:rPr>
      </w:pPr>
    </w:p>
    <w:p w14:paraId="553E0A12" w14:textId="7541B9B9" w:rsidR="001D66A5" w:rsidRPr="00955B19" w:rsidRDefault="001D66A5" w:rsidP="0035232A">
      <w:pPr>
        <w:pStyle w:val="Odstavekseznama"/>
        <w:keepNext/>
        <w:keepLines/>
        <w:numPr>
          <w:ilvl w:val="0"/>
          <w:numId w:val="23"/>
        </w:numPr>
        <w:tabs>
          <w:tab w:val="left" w:pos="284"/>
          <w:tab w:val="left" w:pos="567"/>
          <w:tab w:val="left" w:pos="851"/>
        </w:tabs>
        <w:spacing w:after="200" w:line="276" w:lineRule="auto"/>
        <w:rPr>
          <w:rFonts w:eastAsiaTheme="minorEastAsia" w:cs="Arial"/>
          <w:bCs/>
          <w:sz w:val="22"/>
        </w:rPr>
      </w:pPr>
      <w:r w:rsidRPr="00402F96">
        <w:rPr>
          <w:rFonts w:eastAsiaTheme="minorEastAsia" w:cs="Arial"/>
          <w:b/>
          <w:sz w:val="22"/>
        </w:rPr>
        <w:lastRenderedPageBreak/>
        <w:t>POPUST NA VSAKOKRATNI VELJAVNI CENIK PONUDNIKA</w:t>
      </w:r>
      <w:r w:rsidR="00951E12">
        <w:rPr>
          <w:rFonts w:eastAsiaTheme="minorEastAsia" w:cs="Arial"/>
          <w:b/>
          <w:sz w:val="22"/>
        </w:rPr>
        <w:t xml:space="preserve"> NA TOVARNIŠKO PRIZNANE (ORIGINALNE) NADOMESTNE DELE </w:t>
      </w:r>
      <w:r w:rsidRPr="00955B19">
        <w:rPr>
          <w:rFonts w:eastAsiaTheme="minorEastAsia" w:cs="Arial"/>
          <w:bCs/>
          <w:sz w:val="22"/>
        </w:rPr>
        <w:t xml:space="preserve">(v primeru, da ga ponudnik ponuja) </w:t>
      </w:r>
    </w:p>
    <w:p w14:paraId="481547C7" w14:textId="60428EF3" w:rsidR="001D66A5" w:rsidRDefault="001D66A5" w:rsidP="001D66A5">
      <w:pPr>
        <w:rPr>
          <w:rFonts w:cs="Arial"/>
          <w:kern w:val="3"/>
          <w:sz w:val="22"/>
          <w:lang w:eastAsia="zh-CN"/>
        </w:rPr>
      </w:pPr>
      <w:r w:rsidRPr="001D66A5">
        <w:rPr>
          <w:rFonts w:cs="Arial"/>
          <w:kern w:val="3"/>
          <w:sz w:val="22"/>
          <w:lang w:eastAsia="zh-CN"/>
        </w:rPr>
        <w:t xml:space="preserve">Ponudnik vpiše v obrazec »Predračun« pod točko </w:t>
      </w:r>
      <w:r w:rsidR="00402F96">
        <w:rPr>
          <w:rFonts w:cs="Arial"/>
          <w:kern w:val="3"/>
          <w:sz w:val="22"/>
          <w:lang w:eastAsia="zh-CN"/>
        </w:rPr>
        <w:t>C</w:t>
      </w:r>
      <w:r w:rsidRPr="001D66A5">
        <w:rPr>
          <w:rFonts w:cs="Arial"/>
          <w:kern w:val="3"/>
          <w:sz w:val="22"/>
          <w:lang w:eastAsia="zh-CN"/>
        </w:rPr>
        <w:t xml:space="preserve"> za sklop, na katerega se prijavlja, odstotek popusta na vsakokratni veljavni cenik ponudnika </w:t>
      </w:r>
      <w:r w:rsidRPr="008B6CF7">
        <w:rPr>
          <w:rFonts w:cs="Arial"/>
          <w:kern w:val="3"/>
          <w:sz w:val="22"/>
          <w:u w:val="single"/>
          <w:lang w:eastAsia="zh-CN"/>
        </w:rPr>
        <w:t>za</w:t>
      </w:r>
      <w:r w:rsidR="002B7E40" w:rsidRPr="008B6CF7">
        <w:rPr>
          <w:rFonts w:cs="Arial"/>
          <w:kern w:val="3"/>
          <w:sz w:val="22"/>
          <w:u w:val="single"/>
          <w:lang w:eastAsia="zh-CN"/>
        </w:rPr>
        <w:t xml:space="preserve"> tovarniško priznane (</w:t>
      </w:r>
      <w:r w:rsidR="008B6CF7" w:rsidRPr="008B6CF7">
        <w:rPr>
          <w:rFonts w:cs="Arial"/>
          <w:kern w:val="3"/>
          <w:sz w:val="22"/>
          <w:u w:val="single"/>
          <w:lang w:eastAsia="zh-CN"/>
        </w:rPr>
        <w:t>originalne</w:t>
      </w:r>
      <w:r w:rsidR="002B7E40" w:rsidRPr="008B6CF7">
        <w:rPr>
          <w:rFonts w:cs="Arial"/>
          <w:kern w:val="3"/>
          <w:sz w:val="22"/>
          <w:u w:val="single"/>
          <w:lang w:eastAsia="zh-CN"/>
        </w:rPr>
        <w:t>) nadomestne dele</w:t>
      </w:r>
      <w:r w:rsidR="002B7E40">
        <w:rPr>
          <w:rFonts w:cs="Arial"/>
          <w:kern w:val="3"/>
          <w:sz w:val="22"/>
          <w:lang w:eastAsia="zh-CN"/>
        </w:rPr>
        <w:t xml:space="preserve"> </w:t>
      </w:r>
      <w:r w:rsidRPr="001D66A5">
        <w:rPr>
          <w:rFonts w:cs="Arial"/>
          <w:kern w:val="3"/>
          <w:sz w:val="22"/>
          <w:lang w:eastAsia="zh-CN"/>
        </w:rPr>
        <w:t>na največ 2 (dve) decimalni mesti, in sicer v primeru, da ga ponuja.</w:t>
      </w:r>
    </w:p>
    <w:p w14:paraId="3A7F4E4A" w14:textId="40EB508A" w:rsidR="002B7E40" w:rsidRDefault="002B7E40" w:rsidP="001D66A5">
      <w:pPr>
        <w:rPr>
          <w:rFonts w:cs="Arial"/>
          <w:kern w:val="3"/>
          <w:sz w:val="22"/>
          <w:lang w:eastAsia="zh-CN"/>
        </w:rPr>
      </w:pPr>
    </w:p>
    <w:p w14:paraId="1A3397BA" w14:textId="5D8B0D6A" w:rsidR="002B7E40" w:rsidRPr="00955B19" w:rsidRDefault="002B7E40" w:rsidP="002B7E40">
      <w:pPr>
        <w:pStyle w:val="Odstavekseznama"/>
        <w:keepNext/>
        <w:keepLines/>
        <w:numPr>
          <w:ilvl w:val="0"/>
          <w:numId w:val="23"/>
        </w:numPr>
        <w:tabs>
          <w:tab w:val="left" w:pos="284"/>
          <w:tab w:val="left" w:pos="567"/>
          <w:tab w:val="left" w:pos="851"/>
        </w:tabs>
        <w:spacing w:after="200" w:line="276" w:lineRule="auto"/>
        <w:rPr>
          <w:rFonts w:eastAsiaTheme="minorEastAsia" w:cs="Arial"/>
          <w:bCs/>
          <w:sz w:val="22"/>
        </w:rPr>
      </w:pPr>
      <w:r w:rsidRPr="00402F96">
        <w:rPr>
          <w:rFonts w:eastAsiaTheme="minorEastAsia" w:cs="Arial"/>
          <w:b/>
          <w:sz w:val="22"/>
        </w:rPr>
        <w:t>POPUST NA VSAKOKRATNI VELJAVNI CENIK PONUDNIKA</w:t>
      </w:r>
      <w:r>
        <w:rPr>
          <w:rFonts w:eastAsiaTheme="minorEastAsia" w:cs="Arial"/>
          <w:b/>
          <w:sz w:val="22"/>
        </w:rPr>
        <w:t xml:space="preserve"> NA</w:t>
      </w:r>
      <w:r w:rsidR="008C6D86">
        <w:rPr>
          <w:rFonts w:eastAsiaTheme="minorEastAsia" w:cs="Arial"/>
          <w:b/>
          <w:sz w:val="22"/>
        </w:rPr>
        <w:t xml:space="preserve"> ORIGINALOM ENAKOVREDNE NADOMESTNE DELE </w:t>
      </w:r>
      <w:r w:rsidRPr="00955B19">
        <w:rPr>
          <w:rFonts w:eastAsiaTheme="minorEastAsia" w:cs="Arial"/>
          <w:bCs/>
          <w:sz w:val="22"/>
        </w:rPr>
        <w:t xml:space="preserve">(v primeru, da ga ponudnik ponuja) </w:t>
      </w:r>
    </w:p>
    <w:p w14:paraId="485085B9" w14:textId="2B848389" w:rsidR="002B7E40" w:rsidRDefault="002B7E40" w:rsidP="002B7E40">
      <w:pPr>
        <w:rPr>
          <w:rFonts w:cs="Arial"/>
          <w:kern w:val="3"/>
          <w:sz w:val="22"/>
          <w:lang w:eastAsia="zh-CN"/>
        </w:rPr>
      </w:pPr>
      <w:r w:rsidRPr="001D66A5">
        <w:rPr>
          <w:rFonts w:cs="Arial"/>
          <w:kern w:val="3"/>
          <w:sz w:val="22"/>
          <w:lang w:eastAsia="zh-CN"/>
        </w:rPr>
        <w:t xml:space="preserve">Ponudnik vpiše v obrazec »Predračun« pod točko </w:t>
      </w:r>
      <w:r>
        <w:rPr>
          <w:rFonts w:cs="Arial"/>
          <w:kern w:val="3"/>
          <w:sz w:val="22"/>
          <w:lang w:eastAsia="zh-CN"/>
        </w:rPr>
        <w:t>C</w:t>
      </w:r>
      <w:r w:rsidRPr="001D66A5">
        <w:rPr>
          <w:rFonts w:cs="Arial"/>
          <w:kern w:val="3"/>
          <w:sz w:val="22"/>
          <w:lang w:eastAsia="zh-CN"/>
        </w:rPr>
        <w:t xml:space="preserve"> za sklop, na katerega se prijavlja, odstotek popusta na vsakokratni veljavni cenik ponudnika</w:t>
      </w:r>
      <w:r w:rsidR="008C6D86">
        <w:rPr>
          <w:rFonts w:cs="Arial"/>
          <w:kern w:val="3"/>
          <w:sz w:val="22"/>
          <w:lang w:eastAsia="zh-CN"/>
        </w:rPr>
        <w:t xml:space="preserve"> </w:t>
      </w:r>
      <w:r w:rsidR="008C6D86" w:rsidRPr="008B6CF7">
        <w:rPr>
          <w:rFonts w:cs="Arial"/>
          <w:kern w:val="3"/>
          <w:sz w:val="22"/>
          <w:u w:val="single"/>
          <w:lang w:eastAsia="zh-CN"/>
        </w:rPr>
        <w:t xml:space="preserve">na </w:t>
      </w:r>
      <w:r w:rsidR="008B6CF7" w:rsidRPr="008B6CF7">
        <w:rPr>
          <w:rFonts w:cs="Arial"/>
          <w:kern w:val="3"/>
          <w:sz w:val="22"/>
          <w:u w:val="single"/>
          <w:lang w:eastAsia="zh-CN"/>
        </w:rPr>
        <w:t>originalom</w:t>
      </w:r>
      <w:r w:rsidR="008C6D86" w:rsidRPr="008B6CF7">
        <w:rPr>
          <w:rFonts w:cs="Arial"/>
          <w:kern w:val="3"/>
          <w:sz w:val="22"/>
          <w:u w:val="single"/>
          <w:lang w:eastAsia="zh-CN"/>
        </w:rPr>
        <w:t xml:space="preserve"> enakovredne nadomestne dele</w:t>
      </w:r>
      <w:r w:rsidR="008C6D86">
        <w:rPr>
          <w:rFonts w:cs="Arial"/>
          <w:kern w:val="3"/>
          <w:sz w:val="22"/>
          <w:lang w:eastAsia="zh-CN"/>
        </w:rPr>
        <w:t xml:space="preserve"> </w:t>
      </w:r>
      <w:r w:rsidRPr="001D66A5">
        <w:rPr>
          <w:rFonts w:cs="Arial"/>
          <w:kern w:val="3"/>
          <w:sz w:val="22"/>
          <w:lang w:eastAsia="zh-CN"/>
        </w:rPr>
        <w:t>na največ 2 (dve) decimalni mesti, in sicer v primeru, da ga ponuja.</w:t>
      </w:r>
    </w:p>
    <w:p w14:paraId="5BC30EF1" w14:textId="77777777" w:rsidR="002B7E40" w:rsidRPr="001D66A5" w:rsidRDefault="002B7E40" w:rsidP="001D66A5">
      <w:pPr>
        <w:rPr>
          <w:rFonts w:cs="Arial"/>
          <w:kern w:val="3"/>
          <w:sz w:val="22"/>
          <w:lang w:eastAsia="zh-CN"/>
        </w:rPr>
      </w:pPr>
    </w:p>
    <w:p w14:paraId="1850CCF9" w14:textId="5D6E9E19" w:rsidR="001D66A5" w:rsidRPr="00402F96" w:rsidRDefault="001D66A5" w:rsidP="00356DF9">
      <w:pPr>
        <w:pStyle w:val="Odstavekseznama"/>
        <w:keepNext/>
        <w:keepLines/>
        <w:numPr>
          <w:ilvl w:val="0"/>
          <w:numId w:val="23"/>
        </w:numPr>
        <w:tabs>
          <w:tab w:val="left" w:pos="284"/>
          <w:tab w:val="left" w:pos="567"/>
          <w:tab w:val="left" w:pos="851"/>
        </w:tabs>
        <w:spacing w:after="200" w:line="276" w:lineRule="auto"/>
        <w:rPr>
          <w:rFonts w:eastAsiaTheme="minorEastAsia" w:cs="Arial"/>
          <w:b/>
          <w:sz w:val="22"/>
        </w:rPr>
      </w:pPr>
      <w:r w:rsidRPr="00402F96">
        <w:rPr>
          <w:rFonts w:eastAsiaTheme="minorEastAsia" w:cs="Arial"/>
          <w:b/>
          <w:sz w:val="22"/>
        </w:rPr>
        <w:t xml:space="preserve">KILOMETRINA </w:t>
      </w:r>
      <w:r w:rsidRPr="00955B19">
        <w:rPr>
          <w:rFonts w:eastAsiaTheme="minorEastAsia" w:cs="Arial"/>
          <w:bCs/>
          <w:sz w:val="22"/>
        </w:rPr>
        <w:t>(v primeru, da ponudnik ponuja nižjo vrednost kilometrine)</w:t>
      </w:r>
      <w:r w:rsidRPr="00402F96">
        <w:rPr>
          <w:rFonts w:eastAsiaTheme="minorEastAsia" w:cs="Arial"/>
          <w:b/>
          <w:sz w:val="22"/>
        </w:rPr>
        <w:t xml:space="preserve"> </w:t>
      </w:r>
    </w:p>
    <w:p w14:paraId="6ED4203B" w14:textId="6AA75A7C" w:rsidR="001D66A5" w:rsidRPr="001D66A5" w:rsidRDefault="001D66A5" w:rsidP="001D66A5">
      <w:pPr>
        <w:rPr>
          <w:rFonts w:cs="Arial"/>
          <w:b/>
          <w:sz w:val="22"/>
        </w:rPr>
      </w:pPr>
      <w:r w:rsidRPr="001D66A5">
        <w:rPr>
          <w:rFonts w:cs="Arial"/>
          <w:kern w:val="3"/>
          <w:sz w:val="22"/>
          <w:lang w:eastAsia="zh-CN"/>
        </w:rPr>
        <w:t xml:space="preserve">Ponudnik vpiše v obrazec »Predračun« pod točko </w:t>
      </w:r>
      <w:r w:rsidR="003C07A0">
        <w:rPr>
          <w:rFonts w:cs="Arial"/>
          <w:kern w:val="3"/>
          <w:sz w:val="22"/>
          <w:lang w:eastAsia="zh-CN"/>
        </w:rPr>
        <w:t xml:space="preserve">D </w:t>
      </w:r>
      <w:r w:rsidRPr="001D66A5">
        <w:rPr>
          <w:rFonts w:cs="Arial"/>
          <w:kern w:val="3"/>
          <w:sz w:val="22"/>
          <w:lang w:eastAsia="zh-CN"/>
        </w:rPr>
        <w:t>vrednost kilometrine</w:t>
      </w:r>
      <w:r w:rsidR="003C07A0">
        <w:rPr>
          <w:rFonts w:cs="Arial"/>
          <w:kern w:val="3"/>
          <w:sz w:val="22"/>
          <w:lang w:eastAsia="zh-CN"/>
        </w:rPr>
        <w:t xml:space="preserve"> po posameznem sklopu</w:t>
      </w:r>
      <w:r w:rsidRPr="001D66A5">
        <w:rPr>
          <w:rFonts w:cs="Arial"/>
          <w:kern w:val="3"/>
          <w:sz w:val="22"/>
          <w:lang w:eastAsia="zh-CN"/>
        </w:rPr>
        <w:t xml:space="preserve">, izraženo v </w:t>
      </w:r>
      <w:r w:rsidRPr="001D66A5">
        <w:rPr>
          <w:rFonts w:cs="Arial"/>
          <w:bCs/>
          <w:sz w:val="22"/>
        </w:rPr>
        <w:t xml:space="preserve">EUR/km na največ 2 (dve) decimalni mesti. </w:t>
      </w:r>
      <w:r w:rsidRPr="001D66A5">
        <w:rPr>
          <w:rFonts w:eastAsiaTheme="minorEastAsia" w:cs="Arial"/>
          <w:bCs/>
          <w:sz w:val="22"/>
        </w:rPr>
        <w:t xml:space="preserve">V primeru, da ponudnik vpiše višjo vrednost kilometrine </w:t>
      </w:r>
      <w:r w:rsidRPr="001D66A5">
        <w:rPr>
          <w:rFonts w:cs="Arial"/>
          <w:bCs/>
          <w:sz w:val="22"/>
        </w:rPr>
        <w:t xml:space="preserve">kot 0,5 EUR/km ali ne vpiše </w:t>
      </w:r>
      <w:r w:rsidRPr="001D66A5">
        <w:rPr>
          <w:rFonts w:eastAsiaTheme="minorEastAsia" w:cs="Arial"/>
          <w:bCs/>
          <w:sz w:val="22"/>
        </w:rPr>
        <w:t xml:space="preserve">vrednosti le-te, se šteje, da </w:t>
      </w:r>
      <w:r w:rsidRPr="001D66A5">
        <w:rPr>
          <w:rFonts w:cs="Arial"/>
          <w:bCs/>
          <w:sz w:val="22"/>
        </w:rPr>
        <w:t>naročnik priznava ponudniku kilometrino v višini 0,5 EUR/km. V kolikor ponudnik vpiše vrednost nič (0) EUR/km ali navede, da to ponuja brezplačno, se šteje, da ponuja predmetno postavko v predmetnem obrazcu brezplačno</w:t>
      </w:r>
      <w:r w:rsidRPr="001D66A5">
        <w:rPr>
          <w:rFonts w:cs="Arial"/>
          <w:b/>
          <w:sz w:val="22"/>
        </w:rPr>
        <w:t>.</w:t>
      </w:r>
    </w:p>
    <w:p w14:paraId="5AE564FA" w14:textId="77777777" w:rsidR="001D66A5" w:rsidRPr="001D66A5" w:rsidRDefault="001D66A5" w:rsidP="001D66A5">
      <w:pPr>
        <w:rPr>
          <w:rFonts w:cs="Arial"/>
          <w:b/>
          <w:sz w:val="22"/>
        </w:rPr>
      </w:pPr>
    </w:p>
    <w:p w14:paraId="2D5FBA3D" w14:textId="77777777" w:rsidR="001D66A5" w:rsidRPr="001D66A5" w:rsidRDefault="001D66A5" w:rsidP="001D66A5">
      <w:pPr>
        <w:rPr>
          <w:sz w:val="22"/>
        </w:rPr>
      </w:pPr>
      <w:r w:rsidRPr="001D66A5">
        <w:rPr>
          <w:sz w:val="22"/>
        </w:rPr>
        <w:t xml:space="preserve">Kilometrina – je namenjena obračunu prevoza mobilne servisne delavnice do okvarjene mehanizacije v delovišču in nazaj. Kilometrina pokriva strošek amortizacije servisnega vozila in goriva. </w:t>
      </w:r>
      <w:r w:rsidRPr="001D66A5">
        <w:rPr>
          <w:sz w:val="22"/>
          <w:u w:val="single"/>
        </w:rPr>
        <w:t>Ponudnik servisne storitve je dolžan obračunati kilometrino skladno z obračunano potovalno uro iz svoje najbližje enote serviserja, ne glede na to iz katere enote je dejansko krenil na pot do mehanizacije</w:t>
      </w:r>
      <w:r w:rsidRPr="001D66A5">
        <w:rPr>
          <w:sz w:val="22"/>
        </w:rPr>
        <w:t xml:space="preserve">. Kilometrino, ki jo ponudnik servisne storitve lahko obračuna, je km, ki ga za navedeno relacijo preračuna aplikacija Google Zemljevidi. Ponudnik si ne sme obračunati več km, kot je definirano v prejšnjem stavku. </w:t>
      </w:r>
    </w:p>
    <w:p w14:paraId="4C7893D2" w14:textId="77777777" w:rsidR="001D66A5" w:rsidRPr="001D66A5" w:rsidRDefault="001D66A5" w:rsidP="001D66A5">
      <w:pPr>
        <w:rPr>
          <w:sz w:val="22"/>
        </w:rPr>
      </w:pPr>
    </w:p>
    <w:p w14:paraId="48CBBB13" w14:textId="77777777" w:rsidR="001D66A5" w:rsidRPr="005329D1" w:rsidRDefault="001D66A5" w:rsidP="001D66A5">
      <w:pPr>
        <w:rPr>
          <w:rFonts w:ascii="Calibri" w:hAnsi="Calibri"/>
          <w:sz w:val="22"/>
        </w:rPr>
      </w:pPr>
      <w:r w:rsidRPr="005329D1">
        <w:rPr>
          <w:sz w:val="22"/>
        </w:rPr>
        <w:t>Ponudnik servisne storitve je dolžan navesti vse svoje servisne enote, ki so tudi podlaga za obračun kilometrine – obrazec »Ponudba«.</w:t>
      </w:r>
    </w:p>
    <w:p w14:paraId="4AD4B54C" w14:textId="77777777" w:rsidR="001D66A5" w:rsidRPr="001D66A5" w:rsidRDefault="001D66A5" w:rsidP="001D66A5">
      <w:pPr>
        <w:rPr>
          <w:rFonts w:cs="Arial"/>
          <w:bCs/>
          <w:sz w:val="22"/>
        </w:rPr>
      </w:pPr>
    </w:p>
    <w:p w14:paraId="6847800A" w14:textId="48C2B8E9" w:rsidR="001D66A5" w:rsidRPr="00356DF9" w:rsidRDefault="001D66A5" w:rsidP="00356DF9">
      <w:pPr>
        <w:pStyle w:val="Odstavekseznama"/>
        <w:keepNext/>
        <w:keepLines/>
        <w:numPr>
          <w:ilvl w:val="0"/>
          <w:numId w:val="23"/>
        </w:numPr>
        <w:tabs>
          <w:tab w:val="left" w:pos="284"/>
          <w:tab w:val="left" w:pos="567"/>
          <w:tab w:val="left" w:pos="851"/>
        </w:tabs>
        <w:spacing w:after="200" w:line="276" w:lineRule="auto"/>
        <w:rPr>
          <w:rFonts w:eastAsiaTheme="minorEastAsia" w:cs="Arial"/>
          <w:b/>
          <w:sz w:val="22"/>
        </w:rPr>
      </w:pPr>
      <w:bookmarkStart w:id="179" w:name="_Hlk49925470"/>
      <w:r w:rsidRPr="00356DF9">
        <w:rPr>
          <w:rFonts w:eastAsiaTheme="minorEastAsia" w:cs="Arial"/>
          <w:b/>
          <w:sz w:val="22"/>
        </w:rPr>
        <w:t xml:space="preserve">ŠTEVILO SERVISERJEV </w:t>
      </w:r>
    </w:p>
    <w:p w14:paraId="3FE2ADF4" w14:textId="77777777" w:rsidR="005F3DCE" w:rsidRDefault="001D66A5" w:rsidP="001D66A5">
      <w:pPr>
        <w:autoSpaceDN w:val="0"/>
        <w:spacing w:line="0" w:lineRule="atLeast"/>
        <w:ind w:right="6"/>
        <w:textAlignment w:val="baseline"/>
        <w:rPr>
          <w:rFonts w:eastAsiaTheme="minorEastAsia" w:cs="Arial"/>
          <w:sz w:val="22"/>
        </w:rPr>
      </w:pPr>
      <w:r w:rsidRPr="001D66A5">
        <w:rPr>
          <w:rFonts w:eastAsiaTheme="minorEastAsia" w:cs="Arial"/>
          <w:sz w:val="22"/>
        </w:rPr>
        <w:t xml:space="preserve">Ponudnik vpiše v obrazec »Predračun« število prijavljenih serviserjev (v primeru, če to ponuja). </w:t>
      </w:r>
    </w:p>
    <w:p w14:paraId="653171FF" w14:textId="77777777" w:rsidR="005F3DCE" w:rsidRDefault="005F3DCE" w:rsidP="001D66A5">
      <w:pPr>
        <w:autoSpaceDN w:val="0"/>
        <w:spacing w:line="0" w:lineRule="atLeast"/>
        <w:ind w:right="6"/>
        <w:textAlignment w:val="baseline"/>
        <w:rPr>
          <w:rFonts w:eastAsiaTheme="minorEastAsia" w:cs="Arial"/>
          <w:sz w:val="22"/>
        </w:rPr>
      </w:pPr>
    </w:p>
    <w:p w14:paraId="653DEA0C" w14:textId="7638340B" w:rsidR="00BB72C0" w:rsidRPr="00356DF9" w:rsidRDefault="001D66A5" w:rsidP="001D66A5">
      <w:pPr>
        <w:autoSpaceDN w:val="0"/>
        <w:spacing w:line="0" w:lineRule="atLeast"/>
        <w:ind w:right="6"/>
        <w:textAlignment w:val="baseline"/>
        <w:rPr>
          <w:rFonts w:eastAsiaTheme="minorEastAsia" w:cs="Arial"/>
          <w:sz w:val="22"/>
        </w:rPr>
      </w:pPr>
      <w:r w:rsidRPr="00356DF9">
        <w:rPr>
          <w:rFonts w:eastAsiaTheme="minorEastAsia" w:cs="Arial"/>
          <w:b/>
          <w:bCs/>
          <w:sz w:val="22"/>
        </w:rPr>
        <w:t>Serviser se</w:t>
      </w:r>
      <w:r w:rsidR="005F3DCE" w:rsidRPr="00356DF9">
        <w:rPr>
          <w:rFonts w:eastAsiaTheme="minorEastAsia" w:cs="Arial"/>
          <w:b/>
          <w:bCs/>
          <w:sz w:val="22"/>
        </w:rPr>
        <w:t xml:space="preserve"> za Sklop 1 in Sklop 2 </w:t>
      </w:r>
      <w:r w:rsidRPr="00356DF9">
        <w:rPr>
          <w:rFonts w:eastAsiaTheme="minorEastAsia" w:cs="Arial"/>
          <w:sz w:val="22"/>
        </w:rPr>
        <w:t xml:space="preserve">v tem naročilu šteje kot kader z najmanj 2 (dvema) letoma delovnih izkušenj na področju servisiranja gozdarske mehanizacije. </w:t>
      </w:r>
    </w:p>
    <w:p w14:paraId="6AB64128" w14:textId="77777777" w:rsidR="00BB72C0" w:rsidRPr="00356DF9" w:rsidRDefault="00BB72C0" w:rsidP="001D66A5">
      <w:pPr>
        <w:autoSpaceDN w:val="0"/>
        <w:spacing w:line="0" w:lineRule="atLeast"/>
        <w:ind w:right="6"/>
        <w:textAlignment w:val="baseline"/>
        <w:rPr>
          <w:rFonts w:eastAsiaTheme="minorEastAsia" w:cs="Arial"/>
          <w:sz w:val="22"/>
        </w:rPr>
      </w:pPr>
    </w:p>
    <w:p w14:paraId="6EAA4512" w14:textId="16439A4C" w:rsidR="00BB72C0" w:rsidRPr="00356DF9" w:rsidRDefault="005F3DCE" w:rsidP="00BB72C0">
      <w:pPr>
        <w:autoSpaceDN w:val="0"/>
        <w:spacing w:line="0" w:lineRule="atLeast"/>
        <w:ind w:right="6"/>
        <w:textAlignment w:val="baseline"/>
        <w:rPr>
          <w:rFonts w:ascii="Calibri" w:hAnsi="Calibri" w:cs="Calibri"/>
          <w:highlight w:val="yellow"/>
          <w:lang w:val="x-none"/>
        </w:rPr>
      </w:pPr>
      <w:r w:rsidRPr="00356DF9">
        <w:rPr>
          <w:rFonts w:eastAsiaTheme="minorEastAsia" w:cs="Arial"/>
          <w:b/>
          <w:bCs/>
          <w:sz w:val="22"/>
        </w:rPr>
        <w:t xml:space="preserve">Serviser se za Sklop 3 v tem naročilu </w:t>
      </w:r>
      <w:r w:rsidR="00BB72C0" w:rsidRPr="00356DF9">
        <w:rPr>
          <w:rFonts w:eastAsiaTheme="minorEastAsia" w:cs="Arial"/>
          <w:b/>
          <w:bCs/>
          <w:sz w:val="22"/>
        </w:rPr>
        <w:t xml:space="preserve">šteje kot kader </w:t>
      </w:r>
      <w:r w:rsidR="00BB72C0" w:rsidRPr="00356DF9">
        <w:rPr>
          <w:rFonts w:eastAsiaTheme="minorEastAsia" w:cs="Arial"/>
          <w:sz w:val="22"/>
        </w:rPr>
        <w:t xml:space="preserve">z najmanj 2 (dvema) letoma delovnih izkušenj na področju servisiranja gozdarske mehanizacije </w:t>
      </w:r>
      <w:bookmarkStart w:id="180" w:name="_Hlk136604875"/>
      <w:r w:rsidR="00BB72C0" w:rsidRPr="00356DF9">
        <w:rPr>
          <w:rFonts w:eastAsiaTheme="minorEastAsia" w:cs="Arial"/>
          <w:sz w:val="22"/>
        </w:rPr>
        <w:t>in</w:t>
      </w:r>
      <w:r w:rsidRPr="00356DF9">
        <w:rPr>
          <w:rFonts w:eastAsiaTheme="minorEastAsia" w:cs="Arial"/>
          <w:sz w:val="22"/>
        </w:rPr>
        <w:t xml:space="preserve"> z najmanj 1 certifikatom o opravljenih usposabljanjih za MAN in MB.</w:t>
      </w:r>
    </w:p>
    <w:p w14:paraId="04348A4C" w14:textId="77777777" w:rsidR="00BB72C0" w:rsidRPr="00883B4F" w:rsidRDefault="00BB72C0" w:rsidP="001D66A5">
      <w:pPr>
        <w:autoSpaceDN w:val="0"/>
        <w:spacing w:line="0" w:lineRule="atLeast"/>
        <w:ind w:right="6"/>
        <w:textAlignment w:val="baseline"/>
        <w:rPr>
          <w:rFonts w:eastAsiaTheme="minorEastAsia" w:cs="Arial"/>
          <w:color w:val="FF0000"/>
          <w:sz w:val="22"/>
        </w:rPr>
      </w:pPr>
    </w:p>
    <w:bookmarkEnd w:id="180"/>
    <w:p w14:paraId="1A07E6D0" w14:textId="0B562E22" w:rsidR="001D66A5" w:rsidRPr="003C07A0" w:rsidRDefault="001D66A5" w:rsidP="001D66A5">
      <w:pPr>
        <w:autoSpaceDN w:val="0"/>
        <w:spacing w:line="0" w:lineRule="atLeast"/>
        <w:ind w:right="6"/>
        <w:textAlignment w:val="baseline"/>
        <w:rPr>
          <w:rFonts w:eastAsiaTheme="minorEastAsia" w:cs="Arial"/>
          <w:sz w:val="22"/>
          <w:u w:val="single"/>
        </w:rPr>
      </w:pPr>
      <w:r w:rsidRPr="001D66A5">
        <w:rPr>
          <w:rFonts w:eastAsiaTheme="minorEastAsia" w:cs="Arial"/>
          <w:sz w:val="22"/>
        </w:rPr>
        <w:t xml:space="preserve">Ponudnik vpiše podatke o prijavljenih serviserjih v obrazec »Kadri«, in sicer na način, kot zahtevano v predmetnem obrazcu, </w:t>
      </w:r>
      <w:r w:rsidRPr="003C07A0">
        <w:rPr>
          <w:rFonts w:eastAsiaTheme="minorEastAsia" w:cs="Arial"/>
          <w:sz w:val="22"/>
          <w:u w:val="single"/>
        </w:rPr>
        <w:t>v primeru, če to ponuja.</w:t>
      </w:r>
    </w:p>
    <w:p w14:paraId="3C2E719C" w14:textId="77777777" w:rsidR="001D66A5" w:rsidRPr="001D66A5" w:rsidRDefault="001D66A5" w:rsidP="001D66A5">
      <w:pPr>
        <w:autoSpaceDN w:val="0"/>
        <w:spacing w:line="0" w:lineRule="atLeast"/>
        <w:ind w:right="6"/>
        <w:textAlignment w:val="baseline"/>
        <w:rPr>
          <w:rFonts w:eastAsiaTheme="minorEastAsia" w:cs="Arial"/>
          <w:sz w:val="22"/>
        </w:rPr>
      </w:pPr>
    </w:p>
    <w:p w14:paraId="5CC9426A" w14:textId="77777777" w:rsidR="001D66A5" w:rsidRPr="001D66A5" w:rsidRDefault="001D66A5" w:rsidP="001D66A5">
      <w:pPr>
        <w:spacing w:line="240" w:lineRule="auto"/>
        <w:rPr>
          <w:rFonts w:cs="Arial"/>
          <w:sz w:val="22"/>
        </w:rPr>
      </w:pPr>
      <w:r w:rsidRPr="001D66A5">
        <w:rPr>
          <w:rFonts w:cs="Arial"/>
          <w:sz w:val="22"/>
        </w:rPr>
        <w:t xml:space="preserve">V primeru, da ponudnik prijavi kadre, ki niso njegovi zaposleni, mora priložiti dokazila o sodelovanju, iz katerih je razvidno, da bo kader s ponudnikom sodeloval glede predmeta naročila. Dokazilo je lahko pisni dogovor med ponudnikom in kadrom, avtorska pogodba, </w:t>
      </w:r>
      <w:proofErr w:type="spellStart"/>
      <w:r w:rsidRPr="001D66A5">
        <w:rPr>
          <w:rFonts w:cs="Arial"/>
          <w:sz w:val="22"/>
        </w:rPr>
        <w:t>podjemna</w:t>
      </w:r>
      <w:proofErr w:type="spellEnd"/>
      <w:r w:rsidRPr="001D66A5">
        <w:rPr>
          <w:rFonts w:cs="Arial"/>
          <w:sz w:val="22"/>
        </w:rPr>
        <w:t xml:space="preserve"> pogodba, ipd. </w:t>
      </w:r>
    </w:p>
    <w:p w14:paraId="3005C70F" w14:textId="77777777" w:rsidR="001D66A5" w:rsidRPr="001D66A5" w:rsidRDefault="001D66A5" w:rsidP="001D66A5">
      <w:pPr>
        <w:autoSpaceDN w:val="0"/>
        <w:spacing w:line="0" w:lineRule="atLeast"/>
        <w:ind w:right="6"/>
        <w:textAlignment w:val="baseline"/>
        <w:rPr>
          <w:rFonts w:eastAsiaTheme="minorEastAsia" w:cs="Arial"/>
          <w:sz w:val="22"/>
        </w:rPr>
      </w:pPr>
    </w:p>
    <w:p w14:paraId="031147FB" w14:textId="35F2D080" w:rsidR="00883B4F" w:rsidRPr="00356DF9" w:rsidRDefault="001D66A5" w:rsidP="001D66A5">
      <w:pPr>
        <w:spacing w:line="0" w:lineRule="atLeast"/>
        <w:rPr>
          <w:rFonts w:cs="Arial"/>
          <w:b/>
          <w:bCs/>
          <w:sz w:val="22"/>
        </w:rPr>
      </w:pPr>
      <w:r w:rsidRPr="00356DF9">
        <w:rPr>
          <w:rFonts w:cs="Arial"/>
          <w:b/>
          <w:bCs/>
          <w:sz w:val="22"/>
        </w:rPr>
        <w:t>Dokazilo:</w:t>
      </w:r>
    </w:p>
    <w:p w14:paraId="15FB8313" w14:textId="77777777" w:rsidR="00883B4F" w:rsidRPr="00356DF9" w:rsidRDefault="00883B4F" w:rsidP="001D66A5">
      <w:pPr>
        <w:spacing w:line="0" w:lineRule="atLeast"/>
        <w:rPr>
          <w:rFonts w:cs="Arial"/>
          <w:sz w:val="22"/>
        </w:rPr>
      </w:pPr>
    </w:p>
    <w:p w14:paraId="68B24929" w14:textId="7257B7CD" w:rsidR="001D66A5" w:rsidRPr="00356DF9" w:rsidRDefault="00883B4F" w:rsidP="001D66A5">
      <w:pPr>
        <w:spacing w:line="0" w:lineRule="atLeast"/>
        <w:rPr>
          <w:rFonts w:cs="Arial"/>
          <w:sz w:val="22"/>
        </w:rPr>
      </w:pPr>
      <w:r w:rsidRPr="00356DF9">
        <w:rPr>
          <w:rFonts w:cs="Arial"/>
          <w:b/>
          <w:bCs/>
          <w:sz w:val="22"/>
        </w:rPr>
        <w:lastRenderedPageBreak/>
        <w:t>Sklopa 1 in 2</w:t>
      </w:r>
      <w:r w:rsidRPr="00356DF9">
        <w:rPr>
          <w:rFonts w:cs="Arial"/>
          <w:sz w:val="22"/>
        </w:rPr>
        <w:t xml:space="preserve">: </w:t>
      </w:r>
      <w:r w:rsidR="001D66A5" w:rsidRPr="00356DF9">
        <w:rPr>
          <w:rFonts w:cs="Arial"/>
          <w:sz w:val="22"/>
        </w:rPr>
        <w:t>Izpolnjen obrazec Predračun, obrazec »Kadri« ter obrazec M1 ali kopijo pogodbe o zaposlitvi (za vsak prijavljeni kader) ali drugo ustrezno dokazilo.</w:t>
      </w:r>
    </w:p>
    <w:p w14:paraId="453E6A40" w14:textId="77777777" w:rsidR="006058CE" w:rsidRDefault="006058CE" w:rsidP="00883B4F">
      <w:pPr>
        <w:spacing w:line="0" w:lineRule="atLeast"/>
        <w:rPr>
          <w:rFonts w:cs="Arial"/>
          <w:b/>
          <w:bCs/>
          <w:sz w:val="22"/>
        </w:rPr>
      </w:pPr>
    </w:p>
    <w:p w14:paraId="45ACA373" w14:textId="1DF46E76" w:rsidR="00883B4F" w:rsidRPr="00356DF9" w:rsidRDefault="00883B4F" w:rsidP="00883B4F">
      <w:pPr>
        <w:spacing w:line="0" w:lineRule="atLeast"/>
        <w:rPr>
          <w:rFonts w:cs="Arial"/>
          <w:sz w:val="22"/>
        </w:rPr>
      </w:pPr>
      <w:r w:rsidRPr="00356DF9">
        <w:rPr>
          <w:rFonts w:cs="Arial"/>
          <w:b/>
          <w:bCs/>
          <w:sz w:val="22"/>
        </w:rPr>
        <w:t>Sklop 3:</w:t>
      </w:r>
      <w:r w:rsidRPr="00356DF9">
        <w:rPr>
          <w:rFonts w:cs="Arial"/>
          <w:sz w:val="22"/>
        </w:rPr>
        <w:t xml:space="preserve"> Izpolnjen obrazec Predračun, obrazec »Kadri« ter obrazec M1 ali kopijo pogodbe o zaposlitvi (za vsak prijavljeni kader) ali drugo ustrezno dokazilo ter fotokopijo certifikata</w:t>
      </w:r>
    </w:p>
    <w:p w14:paraId="1AADAB60" w14:textId="77777777" w:rsidR="001D66A5" w:rsidRPr="00356DF9" w:rsidRDefault="001D66A5" w:rsidP="001D66A5">
      <w:pPr>
        <w:spacing w:line="0" w:lineRule="atLeast"/>
        <w:rPr>
          <w:rFonts w:cs="Arial"/>
          <w:sz w:val="22"/>
        </w:rPr>
      </w:pPr>
    </w:p>
    <w:bookmarkEnd w:id="179"/>
    <w:p w14:paraId="1394308F" w14:textId="270F7B2A" w:rsidR="001D66A5" w:rsidRPr="00356DF9" w:rsidRDefault="001D66A5" w:rsidP="00356DF9">
      <w:pPr>
        <w:pStyle w:val="Odstavekseznama"/>
        <w:keepNext/>
        <w:keepLines/>
        <w:numPr>
          <w:ilvl w:val="0"/>
          <w:numId w:val="23"/>
        </w:numPr>
        <w:tabs>
          <w:tab w:val="left" w:pos="284"/>
          <w:tab w:val="left" w:pos="567"/>
          <w:tab w:val="left" w:pos="851"/>
        </w:tabs>
        <w:spacing w:after="200" w:line="276" w:lineRule="auto"/>
        <w:rPr>
          <w:rFonts w:eastAsiaTheme="minorEastAsia" w:cs="Arial"/>
          <w:b/>
          <w:sz w:val="22"/>
        </w:rPr>
      </w:pPr>
      <w:r w:rsidRPr="00356DF9">
        <w:rPr>
          <w:rFonts w:eastAsiaTheme="minorEastAsia" w:cs="Arial"/>
          <w:b/>
          <w:sz w:val="22"/>
        </w:rPr>
        <w:t xml:space="preserve">ŠTEVILO MOBILNIH SERVSNIH DELAVNIC </w:t>
      </w:r>
    </w:p>
    <w:p w14:paraId="371797A5" w14:textId="77777777" w:rsidR="001D66A5" w:rsidRPr="00B82EDB" w:rsidRDefault="001D66A5" w:rsidP="001D66A5">
      <w:pPr>
        <w:keepNext/>
        <w:keepLines/>
        <w:tabs>
          <w:tab w:val="left" w:pos="284"/>
          <w:tab w:val="left" w:pos="851"/>
        </w:tabs>
        <w:spacing w:after="200" w:line="0" w:lineRule="atLeast"/>
        <w:rPr>
          <w:rFonts w:eastAsiaTheme="minorEastAsia" w:cs="Arial"/>
          <w:sz w:val="22"/>
        </w:rPr>
      </w:pPr>
      <w:r w:rsidRPr="00B82EDB">
        <w:rPr>
          <w:rFonts w:eastAsiaTheme="minorEastAsia" w:cs="Arial"/>
          <w:sz w:val="22"/>
        </w:rPr>
        <w:t>Ponudnik vpiše v obrazec »Predračun« število prijavljenih mobilnih servisnih delavnic (</w:t>
      </w:r>
      <w:r w:rsidRPr="00B82EDB">
        <w:rPr>
          <w:rFonts w:cs="Arial"/>
          <w:sz w:val="22"/>
        </w:rPr>
        <w:t>v</w:t>
      </w:r>
      <w:r w:rsidRPr="00B82EDB">
        <w:rPr>
          <w:rFonts w:eastAsiaTheme="minorEastAsia" w:cs="Arial"/>
          <w:sz w:val="22"/>
        </w:rPr>
        <w:t xml:space="preserve"> primeru, če to ponuja). Mobilna servisna delavnica v tem naročilu zajema </w:t>
      </w:r>
      <w:r w:rsidRPr="00B82EDB">
        <w:rPr>
          <w:rFonts w:cs="Arial"/>
          <w:sz w:val="22"/>
          <w:lang w:eastAsia="zh-CN"/>
        </w:rPr>
        <w:t xml:space="preserve">kombi </w:t>
      </w:r>
      <w:r w:rsidRPr="00B82EDB">
        <w:rPr>
          <w:rFonts w:cs="Arial"/>
          <w:sz w:val="22"/>
        </w:rPr>
        <w:t>z nadgradnjo, opremljen z delovnim pultom, varilnim aparatom, el. agregatom in servisnim orodjem.</w:t>
      </w:r>
    </w:p>
    <w:p w14:paraId="1F21698A" w14:textId="77777777" w:rsidR="001D66A5" w:rsidRPr="00B82EDB" w:rsidRDefault="001D66A5" w:rsidP="001D66A5">
      <w:pPr>
        <w:keepNext/>
        <w:keepLines/>
        <w:tabs>
          <w:tab w:val="left" w:pos="284"/>
          <w:tab w:val="left" w:pos="851"/>
        </w:tabs>
        <w:spacing w:after="200" w:line="0" w:lineRule="atLeast"/>
        <w:rPr>
          <w:rFonts w:cs="Arial"/>
          <w:b/>
          <w:bCs/>
          <w:sz w:val="22"/>
        </w:rPr>
      </w:pPr>
      <w:r w:rsidRPr="00B82EDB">
        <w:rPr>
          <w:rFonts w:cs="Arial"/>
          <w:sz w:val="22"/>
        </w:rPr>
        <w:t xml:space="preserve"> </w:t>
      </w:r>
      <w:r w:rsidRPr="00B82EDB">
        <w:rPr>
          <w:rFonts w:cs="Arial"/>
          <w:b/>
          <w:bCs/>
          <w:sz w:val="22"/>
        </w:rPr>
        <w:t>Dokazilo: Izpolnjen obrazec Predračun, fotokopija homologacije ali potrdila o skladnosti za posamično vozilo z vpisano predelavo vozila (nadgradnja mobilna delavnica) ali drugo ustrezno dokazilo – za vsako prijavljeno mobilno servisno delavnico v sklopu.</w:t>
      </w:r>
    </w:p>
    <w:p w14:paraId="5FDA8961" w14:textId="77777777" w:rsidR="001D66A5" w:rsidRPr="00B82EDB" w:rsidRDefault="001D66A5" w:rsidP="001D66A5">
      <w:pPr>
        <w:autoSpaceDN w:val="0"/>
        <w:spacing w:line="0" w:lineRule="atLeast"/>
        <w:ind w:right="6"/>
        <w:textAlignment w:val="baseline"/>
        <w:rPr>
          <w:rFonts w:cs="Arial"/>
          <w:b/>
          <w:bCs/>
          <w:sz w:val="22"/>
          <w:u w:val="single"/>
          <w:lang w:eastAsia="zh-CN"/>
        </w:rPr>
      </w:pPr>
      <w:r w:rsidRPr="00B82EDB">
        <w:rPr>
          <w:rFonts w:cs="Arial"/>
          <w:b/>
          <w:bCs/>
          <w:sz w:val="22"/>
          <w:u w:val="single"/>
          <w:lang w:eastAsia="zh-CN"/>
        </w:rPr>
        <w:t>Vnos ponudbenih vrednosti po posameznem sklopu v informacijski sistem e-JN:</w:t>
      </w:r>
    </w:p>
    <w:p w14:paraId="5DD53B8F" w14:textId="77777777" w:rsidR="001D66A5" w:rsidRPr="00B82EDB" w:rsidRDefault="001D66A5" w:rsidP="001D66A5">
      <w:pPr>
        <w:spacing w:line="0" w:lineRule="atLeast"/>
        <w:rPr>
          <w:rFonts w:cs="Arial"/>
          <w:sz w:val="22"/>
        </w:rPr>
      </w:pPr>
    </w:p>
    <w:p w14:paraId="585AB750" w14:textId="25C06700" w:rsidR="001D66A5" w:rsidRPr="00B82EDB" w:rsidRDefault="001D66A5" w:rsidP="001D66A5">
      <w:pPr>
        <w:rPr>
          <w:rFonts w:cs="Arial"/>
          <w:kern w:val="3"/>
          <w:sz w:val="22"/>
          <w:lang w:eastAsia="zh-CN"/>
        </w:rPr>
      </w:pPr>
      <w:r w:rsidRPr="00B82EDB">
        <w:rPr>
          <w:rFonts w:cs="Arial"/>
          <w:sz w:val="22"/>
        </w:rPr>
        <w:t>V vzorcu pogodbe so v 4. členu</w:t>
      </w:r>
      <w:r w:rsidR="002F6555">
        <w:rPr>
          <w:rFonts w:cs="Arial"/>
          <w:sz w:val="22"/>
        </w:rPr>
        <w:t xml:space="preserve"> </w:t>
      </w:r>
      <w:r w:rsidRPr="00B82EDB">
        <w:rPr>
          <w:rFonts w:cs="Arial"/>
          <w:sz w:val="22"/>
        </w:rPr>
        <w:t>navedene</w:t>
      </w:r>
      <w:r w:rsidR="002F6555">
        <w:rPr>
          <w:rFonts w:cs="Arial"/>
          <w:sz w:val="22"/>
        </w:rPr>
        <w:t xml:space="preserve"> </w:t>
      </w:r>
      <w:r w:rsidRPr="00B82EDB">
        <w:rPr>
          <w:rFonts w:cs="Arial"/>
          <w:sz w:val="22"/>
        </w:rPr>
        <w:t xml:space="preserve">predvidene pogodbe vrednosti za obdobje 3 (treh) let </w:t>
      </w:r>
      <w:r w:rsidR="00FD6641" w:rsidRPr="00B82EDB">
        <w:rPr>
          <w:rFonts w:cs="Arial"/>
          <w:sz w:val="22"/>
        </w:rPr>
        <w:t xml:space="preserve">za Sklopa </w:t>
      </w:r>
      <w:r w:rsidR="00C04F0C">
        <w:rPr>
          <w:rFonts w:cs="Arial"/>
          <w:sz w:val="22"/>
        </w:rPr>
        <w:t xml:space="preserve">2 </w:t>
      </w:r>
      <w:r w:rsidR="00FD6641" w:rsidRPr="00B82EDB">
        <w:rPr>
          <w:rFonts w:cs="Arial"/>
          <w:sz w:val="22"/>
        </w:rPr>
        <w:t xml:space="preserve">in </w:t>
      </w:r>
      <w:r w:rsidR="00C04F0C">
        <w:rPr>
          <w:rFonts w:cs="Arial"/>
          <w:sz w:val="22"/>
        </w:rPr>
        <w:t>3</w:t>
      </w:r>
      <w:r w:rsidRPr="00B82EDB">
        <w:rPr>
          <w:rFonts w:cs="Arial"/>
          <w:sz w:val="22"/>
        </w:rPr>
        <w:t>,</w:t>
      </w:r>
      <w:r w:rsidR="00C04F0C">
        <w:rPr>
          <w:rFonts w:cs="Arial"/>
          <w:sz w:val="22"/>
        </w:rPr>
        <w:t xml:space="preserve"> ter obdobje 2 (dveh) let za Sklop 1,</w:t>
      </w:r>
      <w:r w:rsidR="002F6555">
        <w:rPr>
          <w:rFonts w:cs="Arial"/>
          <w:sz w:val="22"/>
        </w:rPr>
        <w:t xml:space="preserve"> </w:t>
      </w:r>
      <w:r w:rsidRPr="00B82EDB">
        <w:rPr>
          <w:rFonts w:cs="Arial"/>
          <w:kern w:val="3"/>
          <w:sz w:val="22"/>
          <w:lang w:eastAsia="zh-CN"/>
        </w:rPr>
        <w:t xml:space="preserve">za naročilo servisnih storitev/dobave rezervnih delov in materiala po posameznem sklopu, in sicer: </w:t>
      </w:r>
    </w:p>
    <w:p w14:paraId="04A418B7" w14:textId="1E98D73E" w:rsidR="001D66A5" w:rsidRDefault="001D66A5" w:rsidP="001D66A5">
      <w:pPr>
        <w:rPr>
          <w:rFonts w:cs="Arial"/>
          <w:b/>
          <w:bCs/>
          <w:sz w:val="22"/>
          <w:lang w:eastAsia="zh-CN"/>
        </w:rPr>
      </w:pPr>
    </w:p>
    <w:p w14:paraId="79980CB3" w14:textId="24D459CD" w:rsidR="00FD6641" w:rsidRPr="004E42EA" w:rsidRDefault="001D66A5" w:rsidP="0035232A">
      <w:pPr>
        <w:numPr>
          <w:ilvl w:val="0"/>
          <w:numId w:val="24"/>
        </w:numPr>
        <w:spacing w:line="0" w:lineRule="atLeast"/>
        <w:rPr>
          <w:rFonts w:cs="Arial"/>
          <w:b/>
          <w:bCs/>
          <w:sz w:val="22"/>
          <w:lang w:eastAsia="zh-CN"/>
        </w:rPr>
      </w:pPr>
      <w:r w:rsidRPr="00B82EDB">
        <w:rPr>
          <w:rFonts w:cs="Arial"/>
          <w:sz w:val="22"/>
          <w:lang w:eastAsia="zh-CN"/>
        </w:rPr>
        <w:t xml:space="preserve">za Sklop 1: </w:t>
      </w:r>
      <w:r w:rsidR="00FD6641" w:rsidRPr="004E42EA">
        <w:rPr>
          <w:rFonts w:cs="Arial"/>
          <w:b/>
          <w:bCs/>
          <w:sz w:val="22"/>
          <w:lang w:eastAsia="zh-CN"/>
        </w:rPr>
        <w:t xml:space="preserve">154.000,00 </w:t>
      </w:r>
      <w:r w:rsidRPr="004E42EA">
        <w:rPr>
          <w:rFonts w:cs="Arial"/>
          <w:b/>
          <w:bCs/>
          <w:sz w:val="22"/>
          <w:lang w:eastAsia="zh-CN"/>
        </w:rPr>
        <w:t>EUR brez DDV</w:t>
      </w:r>
      <w:r w:rsidRPr="00B82EDB">
        <w:rPr>
          <w:rFonts w:cs="Arial"/>
          <w:sz w:val="22"/>
          <w:lang w:eastAsia="zh-CN"/>
        </w:rPr>
        <w:t xml:space="preserve"> oziroma</w:t>
      </w:r>
      <w:r w:rsidR="00FD6641" w:rsidRPr="00B82EDB">
        <w:rPr>
          <w:rFonts w:cs="Arial"/>
          <w:sz w:val="22"/>
          <w:lang w:eastAsia="zh-CN"/>
        </w:rPr>
        <w:t xml:space="preserve"> </w:t>
      </w:r>
      <w:r w:rsidR="00FD6641" w:rsidRPr="004E42EA">
        <w:rPr>
          <w:rFonts w:cs="Arial"/>
          <w:b/>
          <w:bCs/>
          <w:sz w:val="22"/>
          <w:lang w:eastAsia="zh-CN"/>
        </w:rPr>
        <w:t>187.880,00 EUR z</w:t>
      </w:r>
      <w:r w:rsidR="009E4771" w:rsidRPr="004E42EA">
        <w:rPr>
          <w:rFonts w:cs="Arial"/>
          <w:b/>
          <w:bCs/>
          <w:sz w:val="22"/>
          <w:lang w:eastAsia="zh-CN"/>
        </w:rPr>
        <w:t xml:space="preserve"> vključenim </w:t>
      </w:r>
      <w:r w:rsidR="00FD6641" w:rsidRPr="004E42EA">
        <w:rPr>
          <w:rFonts w:cs="Arial"/>
          <w:b/>
          <w:bCs/>
          <w:sz w:val="22"/>
          <w:lang w:eastAsia="zh-CN"/>
        </w:rPr>
        <w:t>DDV</w:t>
      </w:r>
    </w:p>
    <w:p w14:paraId="0543BD21" w14:textId="77777777" w:rsidR="009E4771" w:rsidRPr="00B82EDB" w:rsidRDefault="001D66A5" w:rsidP="0035232A">
      <w:pPr>
        <w:numPr>
          <w:ilvl w:val="0"/>
          <w:numId w:val="24"/>
        </w:numPr>
        <w:spacing w:line="0" w:lineRule="atLeast"/>
        <w:rPr>
          <w:rFonts w:cs="Arial"/>
          <w:sz w:val="22"/>
          <w:lang w:eastAsia="zh-CN"/>
        </w:rPr>
      </w:pPr>
      <w:r w:rsidRPr="00B82EDB">
        <w:rPr>
          <w:rFonts w:cs="Arial"/>
          <w:sz w:val="22"/>
          <w:lang w:eastAsia="zh-CN"/>
        </w:rPr>
        <w:t xml:space="preserve">za Sklop 2: </w:t>
      </w:r>
      <w:r w:rsidR="009E4771" w:rsidRPr="004E42EA">
        <w:rPr>
          <w:rFonts w:cs="Arial"/>
          <w:b/>
          <w:bCs/>
          <w:sz w:val="22"/>
        </w:rPr>
        <w:t xml:space="preserve">540.487,00 </w:t>
      </w:r>
      <w:r w:rsidRPr="004E42EA">
        <w:rPr>
          <w:rFonts w:cs="Arial"/>
          <w:b/>
          <w:bCs/>
          <w:sz w:val="22"/>
          <w:lang w:eastAsia="zh-CN"/>
        </w:rPr>
        <w:t>EUR brez DDV</w:t>
      </w:r>
      <w:r w:rsidRPr="00B82EDB">
        <w:rPr>
          <w:rFonts w:cs="Arial"/>
          <w:sz w:val="22"/>
          <w:lang w:eastAsia="zh-CN"/>
        </w:rPr>
        <w:t xml:space="preserve"> oziroma</w:t>
      </w:r>
      <w:r w:rsidR="009E4771" w:rsidRPr="00B82EDB">
        <w:rPr>
          <w:rFonts w:cs="Arial"/>
          <w:sz w:val="22"/>
          <w:lang w:eastAsia="zh-CN"/>
        </w:rPr>
        <w:t xml:space="preserve"> </w:t>
      </w:r>
      <w:r w:rsidR="009E4771" w:rsidRPr="004E42EA">
        <w:rPr>
          <w:rFonts w:cs="Arial"/>
          <w:b/>
          <w:bCs/>
          <w:sz w:val="22"/>
          <w:lang w:eastAsia="zh-CN"/>
        </w:rPr>
        <w:t>659.394,14 EUR z vključenim DDV</w:t>
      </w:r>
    </w:p>
    <w:p w14:paraId="3C4E5D01" w14:textId="09E5049B" w:rsidR="009E4771" w:rsidRPr="004E42EA" w:rsidRDefault="001D66A5" w:rsidP="0035232A">
      <w:pPr>
        <w:numPr>
          <w:ilvl w:val="0"/>
          <w:numId w:val="24"/>
        </w:numPr>
        <w:spacing w:line="0" w:lineRule="atLeast"/>
        <w:rPr>
          <w:rFonts w:cs="Arial"/>
          <w:b/>
          <w:bCs/>
          <w:sz w:val="22"/>
          <w:lang w:eastAsia="zh-CN"/>
        </w:rPr>
      </w:pPr>
      <w:r w:rsidRPr="00B82EDB">
        <w:rPr>
          <w:rFonts w:cs="Arial"/>
          <w:sz w:val="22"/>
          <w:lang w:eastAsia="zh-CN"/>
        </w:rPr>
        <w:t xml:space="preserve">za Sklop 3: </w:t>
      </w:r>
      <w:r w:rsidR="009E4771" w:rsidRPr="004E42EA">
        <w:rPr>
          <w:rFonts w:cs="Arial"/>
          <w:b/>
          <w:bCs/>
          <w:sz w:val="22"/>
        </w:rPr>
        <w:t xml:space="preserve">446.862,00 </w:t>
      </w:r>
      <w:r w:rsidR="009E4771" w:rsidRPr="004E42EA">
        <w:rPr>
          <w:rFonts w:cs="Arial"/>
          <w:b/>
          <w:bCs/>
          <w:sz w:val="22"/>
          <w:lang w:eastAsia="zh-CN"/>
        </w:rPr>
        <w:t>EUR brez DDV</w:t>
      </w:r>
      <w:r w:rsidR="009E4771" w:rsidRPr="00B82EDB">
        <w:rPr>
          <w:rFonts w:cs="Arial"/>
          <w:sz w:val="22"/>
          <w:lang w:eastAsia="zh-CN"/>
        </w:rPr>
        <w:t xml:space="preserve"> oziroma  </w:t>
      </w:r>
      <w:r w:rsidR="009E4771" w:rsidRPr="004E42EA">
        <w:rPr>
          <w:rFonts w:cs="Arial"/>
          <w:b/>
          <w:bCs/>
          <w:sz w:val="22"/>
          <w:lang w:eastAsia="zh-CN"/>
        </w:rPr>
        <w:t>545.171,64 UR z vključenim DDV</w:t>
      </w:r>
    </w:p>
    <w:p w14:paraId="16221CA4" w14:textId="51AE5DF5" w:rsidR="001D66A5" w:rsidRPr="001D66A5" w:rsidRDefault="001D66A5" w:rsidP="001D66A5">
      <w:pPr>
        <w:shd w:val="clear" w:color="auto" w:fill="FFFFFF"/>
        <w:spacing w:before="120" w:after="120"/>
        <w:textAlignment w:val="baseline"/>
        <w:rPr>
          <w:rFonts w:cs="Arial"/>
          <w:b/>
          <w:bCs/>
          <w:sz w:val="22"/>
        </w:rPr>
      </w:pPr>
      <w:r w:rsidRPr="001D66A5">
        <w:rPr>
          <w:rFonts w:cs="Arial"/>
          <w:b/>
          <w:sz w:val="22"/>
        </w:rPr>
        <w:t>Ponudnik v sistem e-JN v razdelek »Skupna ponudbena vrednost« v zato namenjen prostor prepiše</w:t>
      </w:r>
      <w:r w:rsidR="00FD6641">
        <w:rPr>
          <w:rFonts w:cs="Arial"/>
          <w:b/>
          <w:sz w:val="22"/>
        </w:rPr>
        <w:t xml:space="preserve"> </w:t>
      </w:r>
      <w:r w:rsidRPr="001D66A5">
        <w:rPr>
          <w:rFonts w:cs="Arial"/>
          <w:b/>
          <w:sz w:val="22"/>
        </w:rPr>
        <w:t xml:space="preserve">PREDVIDENO POGODBENO VREDNOST brez davka v EUR po posameznem sklopu iz te točke dokumentacije ter znesek davka v EUR (22%), in sicer za sklop, na katerega se prijavlja. Znesek skupaj z davkom v EUR po posameznem sklopu se izračuna samodejno. </w:t>
      </w:r>
      <w:r w:rsidRPr="001D66A5">
        <w:rPr>
          <w:rFonts w:cs="Arial"/>
          <w:b/>
          <w:bCs/>
          <w:sz w:val="22"/>
        </w:rPr>
        <w:t>Na javnem odpiranju ponudb bo odprt dokument »Predračun«.</w:t>
      </w:r>
    </w:p>
    <w:p w14:paraId="7B2E5079" w14:textId="52E0412F" w:rsidR="006374E6" w:rsidRPr="00A2234F" w:rsidRDefault="005027BF" w:rsidP="00373A0C">
      <w:pPr>
        <w:pStyle w:val="Naslov3"/>
        <w:ind w:left="641" w:hanging="641"/>
        <w:rPr>
          <w:rFonts w:ascii="Arial" w:hAnsi="Arial" w:cs="Arial"/>
          <w:i w:val="0"/>
          <w:iCs/>
          <w:sz w:val="22"/>
          <w:szCs w:val="22"/>
        </w:rPr>
      </w:pPr>
      <w:bookmarkStart w:id="181" w:name="_Toc137116499"/>
      <w:bookmarkStart w:id="182" w:name="_Hlk54082675"/>
      <w:bookmarkEnd w:id="170"/>
      <w:bookmarkEnd w:id="171"/>
      <w:r w:rsidRPr="00A2234F">
        <w:rPr>
          <w:rFonts w:ascii="Arial" w:hAnsi="Arial" w:cs="Arial"/>
          <w:i w:val="0"/>
          <w:iCs/>
          <w:sz w:val="22"/>
          <w:szCs w:val="22"/>
        </w:rPr>
        <w:t>Zavarovanje</w:t>
      </w:r>
      <w:r w:rsidR="006374E6" w:rsidRPr="00A2234F">
        <w:rPr>
          <w:rFonts w:ascii="Arial" w:hAnsi="Arial" w:cs="Arial"/>
          <w:i w:val="0"/>
          <w:iCs/>
          <w:sz w:val="22"/>
          <w:szCs w:val="22"/>
        </w:rPr>
        <w:t xml:space="preserve"> za dobro izvedbo pogodbenih obveznosti</w:t>
      </w:r>
      <w:bookmarkEnd w:id="181"/>
    </w:p>
    <w:p w14:paraId="6EAAD53B" w14:textId="521D66E2" w:rsidR="00AB3289" w:rsidRPr="002940ED" w:rsidRDefault="52C531E8" w:rsidP="3E24C9AB">
      <w:pPr>
        <w:spacing w:line="0" w:lineRule="atLeast"/>
        <w:rPr>
          <w:rFonts w:cs="Arial"/>
          <w:sz w:val="22"/>
        </w:rPr>
      </w:pPr>
      <w:bookmarkStart w:id="183" w:name="_Hlk40421476"/>
      <w:bookmarkStart w:id="184" w:name="_Hlk66702416"/>
      <w:r w:rsidRPr="3E24C9AB">
        <w:rPr>
          <w:rFonts w:cs="Arial"/>
          <w:sz w:val="22"/>
        </w:rPr>
        <w:t xml:space="preserve">Izbrani ponudnik bo moral naročniku </w:t>
      </w:r>
      <w:r w:rsidRPr="3E24C9AB">
        <w:rPr>
          <w:rFonts w:cs="Arial"/>
          <w:sz w:val="22"/>
          <w:lang w:eastAsia="zh-CN"/>
        </w:rPr>
        <w:t xml:space="preserve">najkasneje </w:t>
      </w:r>
      <w:r w:rsidR="40EABC25" w:rsidRPr="3E24C9AB">
        <w:rPr>
          <w:rFonts w:cs="Arial"/>
          <w:sz w:val="22"/>
        </w:rPr>
        <w:t xml:space="preserve">v roku </w:t>
      </w:r>
      <w:r w:rsidR="41D0B99E" w:rsidRPr="3E24C9AB">
        <w:rPr>
          <w:rFonts w:cs="Arial"/>
          <w:sz w:val="22"/>
        </w:rPr>
        <w:t>10</w:t>
      </w:r>
      <w:r w:rsidR="40EABC25" w:rsidRPr="3E24C9AB">
        <w:rPr>
          <w:rFonts w:cs="Arial"/>
          <w:sz w:val="22"/>
        </w:rPr>
        <w:t xml:space="preserve"> (</w:t>
      </w:r>
      <w:r w:rsidR="41D0B99E" w:rsidRPr="3E24C9AB">
        <w:rPr>
          <w:rFonts w:cs="Arial"/>
          <w:sz w:val="22"/>
        </w:rPr>
        <w:t>desetih</w:t>
      </w:r>
      <w:r w:rsidR="40EABC25" w:rsidRPr="3E24C9AB">
        <w:rPr>
          <w:rFonts w:cs="Arial"/>
          <w:sz w:val="22"/>
        </w:rPr>
        <w:t xml:space="preserve">) delovnih dni </w:t>
      </w:r>
      <w:r w:rsidRPr="3E24C9AB">
        <w:rPr>
          <w:rFonts w:cs="Arial"/>
          <w:sz w:val="22"/>
          <w:lang w:eastAsia="zh-CN"/>
        </w:rPr>
        <w:t xml:space="preserve">po podpisu </w:t>
      </w:r>
      <w:r w:rsidR="41D0B99E" w:rsidRPr="3E24C9AB">
        <w:rPr>
          <w:rFonts w:cs="Arial"/>
          <w:sz w:val="22"/>
          <w:lang w:eastAsia="zh-CN"/>
        </w:rPr>
        <w:t>pogodbe</w:t>
      </w:r>
      <w:r w:rsidR="59161E18" w:rsidRPr="3E24C9AB">
        <w:rPr>
          <w:rFonts w:cs="Arial"/>
          <w:sz w:val="22"/>
          <w:lang w:eastAsia="zh-CN"/>
        </w:rPr>
        <w:t xml:space="preserve"> </w:t>
      </w:r>
      <w:r w:rsidRPr="3E24C9AB">
        <w:rPr>
          <w:rFonts w:cs="Arial"/>
          <w:sz w:val="22"/>
        </w:rPr>
        <w:t>predložiti finančno zavarovanje za dobro izvedbo pogodbenih obveznosti (bančna garancija, izdana s strani banke</w:t>
      </w:r>
      <w:r w:rsidR="17372089" w:rsidRPr="3E24C9AB">
        <w:rPr>
          <w:rFonts w:cs="Arial"/>
          <w:sz w:val="22"/>
        </w:rPr>
        <w:t>, ki ima sedež v RS</w:t>
      </w:r>
      <w:r w:rsidRPr="3E24C9AB">
        <w:rPr>
          <w:rFonts w:cs="Arial"/>
          <w:sz w:val="22"/>
        </w:rPr>
        <w:t>, ali kavcijsko zavarovanje, izdano s strani zavarovalnice</w:t>
      </w:r>
      <w:r w:rsidR="68BC18C1" w:rsidRPr="3E24C9AB">
        <w:rPr>
          <w:rFonts w:cs="Arial"/>
          <w:sz w:val="22"/>
        </w:rPr>
        <w:t>, ki ima sedež v RS</w:t>
      </w:r>
      <w:r w:rsidRPr="3E24C9AB">
        <w:rPr>
          <w:rFonts w:cs="Arial"/>
          <w:sz w:val="22"/>
        </w:rPr>
        <w:t xml:space="preserve">), in </w:t>
      </w:r>
      <w:r w:rsidRPr="3E24C9AB">
        <w:rPr>
          <w:rFonts w:cs="Arial"/>
          <w:kern w:val="3"/>
          <w:sz w:val="22"/>
          <w:lang w:eastAsia="zh-CN"/>
        </w:rPr>
        <w:t xml:space="preserve">sicer </w:t>
      </w:r>
      <w:r w:rsidRPr="3E24C9AB">
        <w:rPr>
          <w:rFonts w:cs="Arial"/>
          <w:b/>
          <w:bCs/>
          <w:kern w:val="3"/>
          <w:sz w:val="22"/>
          <w:lang w:eastAsia="zh-CN"/>
        </w:rPr>
        <w:t xml:space="preserve">v </w:t>
      </w:r>
      <w:r w:rsidRPr="3E24C9AB">
        <w:rPr>
          <w:rFonts w:cs="Arial"/>
          <w:b/>
          <w:bCs/>
          <w:sz w:val="22"/>
        </w:rPr>
        <w:t>višini</w:t>
      </w:r>
      <w:r w:rsidR="1A3AE5F3" w:rsidRPr="3E24C9AB">
        <w:rPr>
          <w:rFonts w:cs="Arial"/>
          <w:b/>
          <w:bCs/>
          <w:sz w:val="22"/>
        </w:rPr>
        <w:t xml:space="preserve"> 10 % (</w:t>
      </w:r>
      <w:r w:rsidRPr="3E24C9AB">
        <w:rPr>
          <w:rFonts w:cs="Arial"/>
          <w:b/>
          <w:bCs/>
          <w:sz w:val="22"/>
        </w:rPr>
        <w:t>deset</w:t>
      </w:r>
      <w:r w:rsidR="2CD28577" w:rsidRPr="3E24C9AB">
        <w:rPr>
          <w:rFonts w:cs="Arial"/>
          <w:b/>
          <w:bCs/>
          <w:sz w:val="22"/>
        </w:rPr>
        <w:t xml:space="preserve"> odstotkov</w:t>
      </w:r>
      <w:r w:rsidR="1A3AE5F3" w:rsidRPr="3E24C9AB">
        <w:rPr>
          <w:rFonts w:cs="Arial"/>
          <w:b/>
          <w:bCs/>
          <w:sz w:val="22"/>
        </w:rPr>
        <w:t>)</w:t>
      </w:r>
      <w:r w:rsidRPr="3E24C9AB">
        <w:rPr>
          <w:rFonts w:cs="Arial"/>
          <w:b/>
          <w:bCs/>
          <w:sz w:val="22"/>
        </w:rPr>
        <w:t xml:space="preserve"> od</w:t>
      </w:r>
      <w:r w:rsidR="054B3815" w:rsidRPr="3E24C9AB">
        <w:rPr>
          <w:rFonts w:cs="Arial"/>
          <w:b/>
          <w:bCs/>
          <w:sz w:val="22"/>
        </w:rPr>
        <w:t xml:space="preserve"> </w:t>
      </w:r>
      <w:r w:rsidR="40EABC25" w:rsidRPr="3E24C9AB">
        <w:rPr>
          <w:rFonts w:cs="Arial"/>
          <w:b/>
          <w:bCs/>
          <w:sz w:val="22"/>
          <w:lang w:eastAsia="zh-CN"/>
        </w:rPr>
        <w:t xml:space="preserve">predvidene vrednosti </w:t>
      </w:r>
      <w:r w:rsidR="41D0B99E" w:rsidRPr="3E24C9AB">
        <w:rPr>
          <w:rFonts w:cs="Arial"/>
          <w:b/>
          <w:bCs/>
          <w:sz w:val="22"/>
          <w:lang w:eastAsia="zh-CN"/>
        </w:rPr>
        <w:t>pogodbe</w:t>
      </w:r>
      <w:r w:rsidR="13FBCA39" w:rsidRPr="3E24C9AB">
        <w:rPr>
          <w:rFonts w:cs="Arial"/>
          <w:b/>
          <w:bCs/>
          <w:sz w:val="22"/>
          <w:lang w:eastAsia="zh-CN"/>
        </w:rPr>
        <w:t xml:space="preserve"> </w:t>
      </w:r>
      <w:r w:rsidR="40EABC25" w:rsidRPr="3E24C9AB">
        <w:rPr>
          <w:rFonts w:cs="Arial"/>
          <w:b/>
          <w:bCs/>
          <w:sz w:val="22"/>
          <w:lang w:eastAsia="zh-CN"/>
        </w:rPr>
        <w:t xml:space="preserve">v EUR z DDV po posameznem sklopu. </w:t>
      </w:r>
      <w:r w:rsidRPr="3E24C9AB">
        <w:rPr>
          <w:rFonts w:cs="Arial"/>
          <w:sz w:val="22"/>
        </w:rPr>
        <w:t xml:space="preserve">Rok veljavnosti zavarovanja za dobro izvedbo pogodbenih obveznosti je še </w:t>
      </w:r>
      <w:r w:rsidR="4A456E48" w:rsidRPr="3E24C9AB">
        <w:rPr>
          <w:rFonts w:cs="Arial"/>
          <w:sz w:val="22"/>
        </w:rPr>
        <w:t>60</w:t>
      </w:r>
      <w:r w:rsidRPr="3E24C9AB">
        <w:rPr>
          <w:rFonts w:cs="Arial"/>
          <w:sz w:val="22"/>
        </w:rPr>
        <w:t xml:space="preserve"> (</w:t>
      </w:r>
      <w:r w:rsidR="4A456E48" w:rsidRPr="3E24C9AB">
        <w:rPr>
          <w:rFonts w:cs="Arial"/>
          <w:sz w:val="22"/>
        </w:rPr>
        <w:t>šestdeset</w:t>
      </w:r>
      <w:r w:rsidRPr="3E24C9AB">
        <w:rPr>
          <w:rFonts w:cs="Arial"/>
          <w:sz w:val="22"/>
        </w:rPr>
        <w:t>)</w:t>
      </w:r>
      <w:r w:rsidR="4A456E48" w:rsidRPr="3E24C9AB">
        <w:rPr>
          <w:rFonts w:cs="Arial"/>
          <w:sz w:val="22"/>
        </w:rPr>
        <w:t xml:space="preserve"> dni </w:t>
      </w:r>
      <w:r w:rsidRPr="3E24C9AB">
        <w:rPr>
          <w:rFonts w:cs="Arial"/>
          <w:sz w:val="22"/>
        </w:rPr>
        <w:t>po preteku veljavnosti</w:t>
      </w:r>
      <w:r w:rsidR="4A456E48" w:rsidRPr="3E24C9AB">
        <w:rPr>
          <w:rFonts w:cs="Arial"/>
          <w:sz w:val="22"/>
        </w:rPr>
        <w:t xml:space="preserve"> </w:t>
      </w:r>
      <w:r w:rsidR="41D0B99E" w:rsidRPr="3E24C9AB">
        <w:rPr>
          <w:rFonts w:cs="Arial"/>
          <w:sz w:val="22"/>
        </w:rPr>
        <w:t>pogodbe</w:t>
      </w:r>
      <w:r w:rsidR="4A456E48" w:rsidRPr="3E24C9AB">
        <w:rPr>
          <w:rFonts w:cs="Arial"/>
          <w:sz w:val="22"/>
        </w:rPr>
        <w:t xml:space="preserve">. </w:t>
      </w:r>
      <w:r w:rsidRPr="3E24C9AB">
        <w:rPr>
          <w:rFonts w:cs="Arial"/>
          <w:sz w:val="22"/>
        </w:rPr>
        <w:t xml:space="preserve">Finančno zavarovanje mora biti brezpogojno in plačljivo na prvi poziv. </w:t>
      </w:r>
    </w:p>
    <w:p w14:paraId="2AC3363D" w14:textId="77777777" w:rsidR="00AB3289" w:rsidRPr="002940ED" w:rsidRDefault="00AB3289" w:rsidP="00AB3289">
      <w:pPr>
        <w:spacing w:line="0" w:lineRule="atLeast"/>
        <w:rPr>
          <w:rFonts w:cs="Arial"/>
          <w:sz w:val="22"/>
        </w:rPr>
      </w:pPr>
    </w:p>
    <w:p w14:paraId="19ADEB7A" w14:textId="4B5932DA" w:rsidR="0039029B" w:rsidRPr="00A2234F" w:rsidRDefault="0039029B" w:rsidP="0039029B">
      <w:pPr>
        <w:spacing w:line="0" w:lineRule="atLeast"/>
        <w:rPr>
          <w:rFonts w:cs="Arial"/>
          <w:sz w:val="22"/>
        </w:rPr>
      </w:pPr>
      <w:bookmarkStart w:id="185" w:name="_Hlk528150210"/>
      <w:bookmarkEnd w:id="183"/>
      <w:r w:rsidRPr="002940ED">
        <w:rPr>
          <w:rFonts w:cs="Arial"/>
          <w:sz w:val="22"/>
        </w:rPr>
        <w:t>Naročnik bo unovčil zavarovanje</w:t>
      </w:r>
      <w:r w:rsidRPr="00A2234F">
        <w:rPr>
          <w:rFonts w:cs="Arial"/>
          <w:sz w:val="22"/>
        </w:rPr>
        <w:t xml:space="preserve"> za dobro izvedbo obveznosti po</w:t>
      </w:r>
      <w:r w:rsidR="005F29EE">
        <w:rPr>
          <w:rFonts w:cs="Arial"/>
          <w:sz w:val="22"/>
        </w:rPr>
        <w:t xml:space="preserve"> </w:t>
      </w:r>
      <w:r w:rsidR="009065B6">
        <w:rPr>
          <w:rFonts w:cs="Arial"/>
          <w:sz w:val="22"/>
        </w:rPr>
        <w:t>pogodbi</w:t>
      </w:r>
      <w:r w:rsidR="005F29EE">
        <w:rPr>
          <w:rFonts w:cs="Arial"/>
          <w:sz w:val="22"/>
        </w:rPr>
        <w:t xml:space="preserve"> </w:t>
      </w:r>
      <w:r w:rsidRPr="00A2234F">
        <w:rPr>
          <w:rFonts w:cs="Arial"/>
          <w:sz w:val="22"/>
        </w:rPr>
        <w:t>v primeru:</w:t>
      </w:r>
    </w:p>
    <w:p w14:paraId="402F6390" w14:textId="3726EF86" w:rsidR="0039029B" w:rsidRPr="00A2234F" w:rsidRDefault="0039029B" w:rsidP="0039029B">
      <w:pPr>
        <w:spacing w:line="0" w:lineRule="atLeast"/>
        <w:rPr>
          <w:rFonts w:cs="Arial"/>
          <w:sz w:val="22"/>
        </w:rPr>
      </w:pPr>
      <w:r w:rsidRPr="00A2234F">
        <w:rPr>
          <w:rFonts w:cs="Arial"/>
          <w:sz w:val="22"/>
        </w:rPr>
        <w:t xml:space="preserve">1. če izbrani ponudnik po posameznem sklopu ne bo začel izvajati svojih obveznosti v skladu z določili </w:t>
      </w:r>
      <w:r w:rsidR="009065B6">
        <w:rPr>
          <w:rFonts w:cs="Arial"/>
          <w:sz w:val="22"/>
        </w:rPr>
        <w:t>pogodbe</w:t>
      </w:r>
      <w:r w:rsidR="00E17A9D">
        <w:rPr>
          <w:rFonts w:cs="Arial"/>
          <w:sz w:val="22"/>
        </w:rPr>
        <w:t xml:space="preserve"> </w:t>
      </w:r>
      <w:r w:rsidRPr="00A2234F">
        <w:rPr>
          <w:rFonts w:cs="Arial"/>
          <w:sz w:val="22"/>
        </w:rPr>
        <w:t>ali</w:t>
      </w:r>
    </w:p>
    <w:p w14:paraId="750B66A6" w14:textId="7484C7CC" w:rsidR="0039029B" w:rsidRPr="00A2234F" w:rsidRDefault="0039029B" w:rsidP="0039029B">
      <w:pPr>
        <w:spacing w:line="0" w:lineRule="atLeast"/>
        <w:rPr>
          <w:rFonts w:cs="Arial"/>
          <w:sz w:val="22"/>
        </w:rPr>
      </w:pPr>
      <w:r w:rsidRPr="00A2234F">
        <w:rPr>
          <w:rFonts w:cs="Arial"/>
          <w:sz w:val="22"/>
        </w:rPr>
        <w:t>2. če izbrani ponudnik po posameznem sklopu ne bo pravočasno izpolnil svojih obveznosti v skladu z določili</w:t>
      </w:r>
      <w:r w:rsidR="00E17A9D">
        <w:rPr>
          <w:rFonts w:cs="Arial"/>
          <w:sz w:val="22"/>
        </w:rPr>
        <w:t xml:space="preserve"> </w:t>
      </w:r>
      <w:r w:rsidR="009065B6">
        <w:rPr>
          <w:rFonts w:cs="Arial"/>
          <w:sz w:val="22"/>
        </w:rPr>
        <w:t xml:space="preserve">pogodbe </w:t>
      </w:r>
      <w:r w:rsidRPr="00A2234F">
        <w:rPr>
          <w:rFonts w:cs="Arial"/>
          <w:sz w:val="22"/>
        </w:rPr>
        <w:t>ali</w:t>
      </w:r>
    </w:p>
    <w:p w14:paraId="516DD841" w14:textId="6A2F20FD" w:rsidR="0039029B" w:rsidRPr="00A2234F" w:rsidRDefault="0039029B" w:rsidP="0039029B">
      <w:pPr>
        <w:spacing w:line="0" w:lineRule="atLeast"/>
        <w:rPr>
          <w:rFonts w:cs="Arial"/>
          <w:sz w:val="22"/>
        </w:rPr>
      </w:pPr>
      <w:r w:rsidRPr="00A2234F">
        <w:rPr>
          <w:rFonts w:cs="Arial"/>
          <w:sz w:val="22"/>
        </w:rPr>
        <w:t xml:space="preserve">3. če izbrani ponudnik po posameznem sklopu ne bo pravilno izpolnil svojih obveznosti v skladu z določili </w:t>
      </w:r>
      <w:r w:rsidR="009065B6">
        <w:rPr>
          <w:rFonts w:cs="Arial"/>
          <w:sz w:val="22"/>
        </w:rPr>
        <w:t xml:space="preserve">pogodbe </w:t>
      </w:r>
      <w:r w:rsidRPr="00A2234F">
        <w:rPr>
          <w:rFonts w:cs="Arial"/>
          <w:sz w:val="22"/>
        </w:rPr>
        <w:t>ali</w:t>
      </w:r>
    </w:p>
    <w:p w14:paraId="7E0E0974" w14:textId="10A51D7C" w:rsidR="0039029B" w:rsidRPr="00A2234F" w:rsidRDefault="0039029B" w:rsidP="0039029B">
      <w:pPr>
        <w:spacing w:line="0" w:lineRule="atLeast"/>
        <w:rPr>
          <w:rFonts w:cs="Arial"/>
          <w:sz w:val="22"/>
        </w:rPr>
      </w:pPr>
      <w:r w:rsidRPr="00A2234F">
        <w:rPr>
          <w:rFonts w:cs="Arial"/>
          <w:sz w:val="22"/>
        </w:rPr>
        <w:t xml:space="preserve">4. če bo izbrani ponudnik po posameznem sklopu prenehal izpolnjevati svoje obveznosti v skladu z določili </w:t>
      </w:r>
      <w:r w:rsidR="009065B6">
        <w:rPr>
          <w:rFonts w:cs="Arial"/>
          <w:sz w:val="22"/>
        </w:rPr>
        <w:t>pogodbe</w:t>
      </w:r>
      <w:r w:rsidRPr="00A2234F">
        <w:rPr>
          <w:rFonts w:cs="Arial"/>
          <w:sz w:val="22"/>
        </w:rPr>
        <w:t>.</w:t>
      </w:r>
    </w:p>
    <w:p w14:paraId="7B8DB128" w14:textId="77777777" w:rsidR="0039029B" w:rsidRPr="00A2234F" w:rsidRDefault="0039029B" w:rsidP="0039029B">
      <w:pPr>
        <w:spacing w:line="0" w:lineRule="atLeast"/>
        <w:rPr>
          <w:rFonts w:cs="Arial"/>
          <w:sz w:val="22"/>
        </w:rPr>
      </w:pPr>
    </w:p>
    <w:p w14:paraId="47B2DA64" w14:textId="358FC2C9" w:rsidR="007938E6" w:rsidRPr="007938E6" w:rsidRDefault="007938E6" w:rsidP="007938E6">
      <w:pPr>
        <w:spacing w:line="0" w:lineRule="atLeast"/>
        <w:rPr>
          <w:rFonts w:cs="Arial"/>
          <w:sz w:val="22"/>
        </w:rPr>
      </w:pPr>
      <w:r w:rsidRPr="007938E6">
        <w:rPr>
          <w:rFonts w:cs="Arial"/>
          <w:sz w:val="22"/>
        </w:rPr>
        <w:t xml:space="preserve">Če se bodo med trajanjem </w:t>
      </w:r>
      <w:r w:rsidR="009065B6">
        <w:rPr>
          <w:rFonts w:cs="Arial"/>
          <w:sz w:val="22"/>
        </w:rPr>
        <w:t>pogodbe</w:t>
      </w:r>
      <w:r w:rsidRPr="007938E6">
        <w:rPr>
          <w:rFonts w:cs="Arial"/>
          <w:sz w:val="22"/>
        </w:rPr>
        <w:t xml:space="preserve"> spremenili roki za izvedbo posla oz. bodo nastale druge okoliščine, ki bodo vplivale na dobro izvedbo obveznosti, bo moral izbrani ponudnik  temu ustrezno spremeniti tudi zavarovanje oziroma podaljšati njeno veljavnost.</w:t>
      </w:r>
    </w:p>
    <w:bookmarkEnd w:id="185"/>
    <w:p w14:paraId="5F9D6021" w14:textId="6EE429C4" w:rsidR="0039029B" w:rsidRPr="007938E6" w:rsidRDefault="0039029B" w:rsidP="007938E6">
      <w:pPr>
        <w:spacing w:line="0" w:lineRule="atLeast"/>
        <w:rPr>
          <w:rFonts w:cs="Arial"/>
          <w:sz w:val="22"/>
        </w:rPr>
      </w:pPr>
    </w:p>
    <w:p w14:paraId="227488F9" w14:textId="77777777" w:rsidR="00C61380" w:rsidRPr="00C61380" w:rsidRDefault="00C61380" w:rsidP="00C61380">
      <w:pPr>
        <w:spacing w:after="200" w:line="0" w:lineRule="atLeast"/>
        <w:rPr>
          <w:rFonts w:cs="Arial"/>
          <w:sz w:val="22"/>
        </w:rPr>
      </w:pPr>
      <w:bookmarkStart w:id="186" w:name="_Toc467501200"/>
      <w:bookmarkStart w:id="187" w:name="_Toc467501201"/>
      <w:bookmarkStart w:id="188" w:name="_Toc509692067"/>
      <w:bookmarkStart w:id="189" w:name="_Toc509692069"/>
      <w:bookmarkStart w:id="190" w:name="_Hlk66702569"/>
      <w:bookmarkEnd w:id="182"/>
      <w:bookmarkEnd w:id="184"/>
      <w:bookmarkEnd w:id="186"/>
      <w:bookmarkEnd w:id="187"/>
      <w:bookmarkEnd w:id="188"/>
      <w:bookmarkEnd w:id="189"/>
      <w:r w:rsidRPr="009D5F77">
        <w:rPr>
          <w:rFonts w:cs="Arial"/>
          <w:sz w:val="22"/>
        </w:rPr>
        <w:lastRenderedPageBreak/>
        <w:t xml:space="preserve">Naročnik bo unovčil zavarovanje za dobro izvedbo obveznosti v </w:t>
      </w:r>
      <w:r w:rsidRPr="00C61380">
        <w:rPr>
          <w:rFonts w:cs="Arial"/>
          <w:sz w:val="22"/>
        </w:rPr>
        <w:t xml:space="preserve">višini, kot mu bo nastala terjatev, škoda ali pogodbena kazen, torej lahko tudi le v delnem znesku, in sicer v primeru neizpolnjevanja ali kršenja pogodbenih obveznosti. </w:t>
      </w:r>
      <w:bookmarkEnd w:id="190"/>
      <w:r w:rsidRPr="00C61380">
        <w:rPr>
          <w:rFonts w:cs="Arial"/>
          <w:sz w:val="22"/>
        </w:rPr>
        <w:t>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75D0899" w14:textId="4EBB8543" w:rsidR="002C427C" w:rsidRPr="00A2234F" w:rsidRDefault="001125DE" w:rsidP="002C427C">
      <w:pPr>
        <w:pStyle w:val="Naslov2"/>
        <w:rPr>
          <w:rFonts w:cs="Arial"/>
          <w:sz w:val="22"/>
          <w:szCs w:val="22"/>
        </w:rPr>
      </w:pPr>
      <w:bookmarkStart w:id="191" w:name="_Toc137116500"/>
      <w:r w:rsidRPr="00A2234F">
        <w:rPr>
          <w:rFonts w:cs="Arial"/>
          <w:sz w:val="22"/>
          <w:szCs w:val="22"/>
        </w:rPr>
        <w:t>Druga določila za pripravo ponudbe</w:t>
      </w:r>
      <w:bookmarkEnd w:id="191"/>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192" w:name="_Hlk42449074"/>
      <w:r w:rsidRPr="00A2234F">
        <w:rPr>
          <w:rFonts w:eastAsia="Times New Roman" w:cs="Arial"/>
          <w:b/>
          <w:bCs/>
          <w:sz w:val="22"/>
        </w:rPr>
        <w:t>Način nastopanja istega gospodarskega subjekta</w:t>
      </w:r>
    </w:p>
    <w:bookmarkEnd w:id="192"/>
    <w:p w14:paraId="6189BDC0" w14:textId="698B73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C46F6C">
      <w:pPr>
        <w:pStyle w:val="Naslov3"/>
        <w:ind w:left="641" w:hanging="641"/>
        <w:rPr>
          <w:rFonts w:ascii="Arial" w:hAnsi="Arial" w:cs="Arial"/>
          <w:i w:val="0"/>
          <w:iCs/>
          <w:sz w:val="22"/>
          <w:szCs w:val="22"/>
        </w:rPr>
      </w:pPr>
      <w:bookmarkStart w:id="193" w:name="_Toc336851754"/>
      <w:bookmarkStart w:id="194" w:name="_Toc336851802"/>
      <w:bookmarkStart w:id="195" w:name="_Toc137116501"/>
      <w:r w:rsidRPr="00A2234F">
        <w:rPr>
          <w:rFonts w:ascii="Arial" w:hAnsi="Arial" w:cs="Arial"/>
          <w:i w:val="0"/>
          <w:iCs/>
          <w:sz w:val="22"/>
          <w:szCs w:val="22"/>
        </w:rPr>
        <w:t>Skupna ponudba</w:t>
      </w:r>
      <w:bookmarkEnd w:id="193"/>
      <w:bookmarkEnd w:id="194"/>
      <w:bookmarkEnd w:id="195"/>
    </w:p>
    <w:p w14:paraId="41B9E086" w14:textId="370811F8"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xml:space="preserve">, določene v </w:t>
      </w:r>
      <w:r w:rsidR="001C6056" w:rsidRPr="00356DF9">
        <w:rPr>
          <w:rFonts w:cs="Arial"/>
          <w:sz w:val="22"/>
        </w:rPr>
        <w:t>točkah</w:t>
      </w:r>
      <w:r w:rsidR="00FE70EE" w:rsidRPr="00356DF9">
        <w:rPr>
          <w:rFonts w:cs="Arial"/>
          <w:sz w:val="22"/>
        </w:rPr>
        <w:t xml:space="preserve"> </w:t>
      </w:r>
      <w:r w:rsidR="007B4382" w:rsidRPr="00356DF9">
        <w:rPr>
          <w:rFonts w:cs="Arial"/>
          <w:sz w:val="22"/>
        </w:rPr>
        <w:t>8.</w:t>
      </w:r>
      <w:r w:rsidR="0035232A" w:rsidRPr="00356DF9">
        <w:rPr>
          <w:rFonts w:cs="Arial"/>
          <w:sz w:val="22"/>
        </w:rPr>
        <w:t>2</w:t>
      </w:r>
      <w:r w:rsidR="006F246F" w:rsidRPr="00356DF9">
        <w:rPr>
          <w:rFonts w:cs="Arial"/>
          <w:sz w:val="22"/>
        </w:rPr>
        <w:t>, 8.</w:t>
      </w:r>
      <w:r w:rsidR="0035232A" w:rsidRPr="00356DF9">
        <w:rPr>
          <w:rFonts w:cs="Arial"/>
          <w:sz w:val="22"/>
        </w:rPr>
        <w:t>3</w:t>
      </w:r>
      <w:r w:rsidR="0048224B" w:rsidRPr="00356DF9">
        <w:rPr>
          <w:rFonts w:cs="Arial"/>
          <w:sz w:val="22"/>
        </w:rPr>
        <w:t>, 8.</w:t>
      </w:r>
      <w:r w:rsidR="0035232A" w:rsidRPr="00356DF9">
        <w:rPr>
          <w:rFonts w:cs="Arial"/>
          <w:sz w:val="22"/>
        </w:rPr>
        <w:t>4</w:t>
      </w:r>
      <w:r w:rsidR="006F246F" w:rsidRPr="00356DF9">
        <w:rPr>
          <w:rFonts w:cs="Arial"/>
          <w:sz w:val="22"/>
        </w:rPr>
        <w:t xml:space="preserve"> in </w:t>
      </w:r>
      <w:r w:rsidR="00252A75" w:rsidRPr="00356DF9">
        <w:rPr>
          <w:rFonts w:cs="Arial"/>
          <w:sz w:val="22"/>
        </w:rPr>
        <w:t>8.</w:t>
      </w:r>
      <w:r w:rsidR="0035232A" w:rsidRPr="00356DF9">
        <w:rPr>
          <w:rFonts w:cs="Arial"/>
          <w:sz w:val="22"/>
        </w:rPr>
        <w:t>5</w:t>
      </w:r>
      <w:r w:rsidR="002255E1" w:rsidRPr="00356DF9">
        <w:rPr>
          <w:rFonts w:cs="Arial"/>
          <w:sz w:val="22"/>
        </w:rPr>
        <w:t>.</w:t>
      </w:r>
      <w:r w:rsidR="007B4382" w:rsidRPr="00356DF9">
        <w:rPr>
          <w:rFonts w:cs="Arial"/>
          <w:sz w:val="22"/>
        </w:rPr>
        <w:t xml:space="preserve"> </w:t>
      </w:r>
      <w:r w:rsidR="00A0456C" w:rsidRPr="00356DF9">
        <w:rPr>
          <w:rFonts w:cs="Arial"/>
          <w:sz w:val="22"/>
        </w:rPr>
        <w:t xml:space="preserve"> </w:t>
      </w:r>
      <w:r w:rsidR="00A0456C" w:rsidRPr="00A2234F">
        <w:rPr>
          <w:rFonts w:cs="Arial"/>
          <w:sz w:val="22"/>
        </w:rPr>
        <w:t>Vsi ponudniki v skupni ponudbi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77777777" w:rsidR="00F83673" w:rsidRPr="00A2234F" w:rsidRDefault="00F83673" w:rsidP="00C258D1">
      <w:pPr>
        <w:spacing w:line="0" w:lineRule="atLeast"/>
        <w:rPr>
          <w:rFonts w:cs="Arial"/>
          <w:sz w:val="22"/>
        </w:rPr>
      </w:pPr>
      <w:bookmarkStart w:id="196" w:name="_Toc336851755"/>
      <w:bookmarkStart w:id="197"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C46F6C">
      <w:pPr>
        <w:pStyle w:val="Naslov3"/>
        <w:ind w:left="641" w:hanging="641"/>
        <w:rPr>
          <w:rFonts w:ascii="Arial" w:hAnsi="Arial" w:cs="Arial"/>
          <w:i w:val="0"/>
          <w:iCs/>
          <w:sz w:val="22"/>
          <w:szCs w:val="22"/>
        </w:rPr>
      </w:pPr>
      <w:bookmarkStart w:id="198" w:name="_Toc137116502"/>
      <w:r w:rsidRPr="00A2234F">
        <w:rPr>
          <w:rFonts w:ascii="Arial" w:hAnsi="Arial" w:cs="Arial"/>
          <w:i w:val="0"/>
          <w:iCs/>
          <w:sz w:val="22"/>
          <w:szCs w:val="22"/>
        </w:rPr>
        <w:t>Ponudba s podizvajalci</w:t>
      </w:r>
      <w:bookmarkEnd w:id="196"/>
      <w:bookmarkEnd w:id="197"/>
      <w:bookmarkEnd w:id="198"/>
    </w:p>
    <w:p w14:paraId="7D296F48" w14:textId="77777777" w:rsidR="00A0456C" w:rsidRPr="00A2234F" w:rsidRDefault="002A4D70" w:rsidP="00832FAA">
      <w:pPr>
        <w:spacing w:line="0" w:lineRule="atLeast"/>
        <w:rPr>
          <w:rFonts w:cs="Arial"/>
          <w:sz w:val="22"/>
        </w:rPr>
      </w:pPr>
      <w:r w:rsidRPr="00832FAA">
        <w:rPr>
          <w:rFonts w:cs="Arial"/>
          <w:sz w:val="22"/>
        </w:rPr>
        <w:t xml:space="preserve">V primeru, da bo ponudnik pri izvedbi naročila sodeloval s podizvajalci, mora v ESPD navesti vse </w:t>
      </w:r>
      <w:r w:rsidR="00470CB5" w:rsidRPr="00832FAA">
        <w:rPr>
          <w:rFonts w:cs="Arial"/>
          <w:sz w:val="22"/>
        </w:rPr>
        <w:t xml:space="preserve">predlagane </w:t>
      </w:r>
      <w:r w:rsidRPr="00832FAA">
        <w:rPr>
          <w:rFonts w:cs="Arial"/>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C46F6C" w:rsidRDefault="002A367F" w:rsidP="00A0456C">
      <w:pPr>
        <w:rPr>
          <w:rFonts w:cs="Arial"/>
          <w:color w:val="FF0000"/>
          <w:sz w:val="22"/>
        </w:rPr>
      </w:pPr>
    </w:p>
    <w:p w14:paraId="79B09A19" w14:textId="7C427FB2" w:rsidR="00EF75B8" w:rsidRPr="001B1A3B" w:rsidRDefault="00B63933" w:rsidP="00A0456C">
      <w:pPr>
        <w:rPr>
          <w:rFonts w:cs="Arial"/>
          <w:sz w:val="22"/>
        </w:rPr>
      </w:pPr>
      <w:r w:rsidRPr="001B1A3B">
        <w:rPr>
          <w:rFonts w:cs="Arial"/>
          <w:sz w:val="22"/>
        </w:rPr>
        <w:t>Če</w:t>
      </w:r>
      <w:r w:rsidR="00EF75B8" w:rsidRPr="001B1A3B">
        <w:rPr>
          <w:rFonts w:cs="Arial"/>
          <w:sz w:val="22"/>
        </w:rPr>
        <w:t xml:space="preserve"> bodo pri podizvajalc</w:t>
      </w:r>
      <w:r w:rsidR="0077559D" w:rsidRPr="001B1A3B">
        <w:rPr>
          <w:rFonts w:cs="Arial"/>
          <w:sz w:val="22"/>
        </w:rPr>
        <w:t>u</w:t>
      </w:r>
      <w:r w:rsidR="00EF75B8" w:rsidRPr="001B1A3B">
        <w:rPr>
          <w:rFonts w:cs="Arial"/>
          <w:sz w:val="22"/>
        </w:rPr>
        <w:t xml:space="preserve"> obstajali razlogi za izključitev </w:t>
      </w:r>
      <w:r w:rsidR="006F7F52" w:rsidRPr="001B1A3B">
        <w:rPr>
          <w:rFonts w:cs="Arial"/>
          <w:sz w:val="22"/>
        </w:rPr>
        <w:t xml:space="preserve">oziroma ne bo izpolnjeval ustreznih pogojev za sodelovanje </w:t>
      </w:r>
      <w:r w:rsidR="00EF75B8" w:rsidRPr="001B1A3B">
        <w:rPr>
          <w:rFonts w:cs="Arial"/>
          <w:sz w:val="22"/>
        </w:rPr>
        <w:t xml:space="preserve">iz točke </w:t>
      </w:r>
      <w:r w:rsidR="00166B3B" w:rsidRPr="001B1A3B">
        <w:rPr>
          <w:rFonts w:cs="Arial"/>
          <w:sz w:val="22"/>
        </w:rPr>
        <w:t>8</w:t>
      </w:r>
      <w:r w:rsidR="00EF75B8" w:rsidRPr="001B1A3B">
        <w:rPr>
          <w:rFonts w:cs="Arial"/>
          <w:sz w:val="22"/>
        </w:rPr>
        <w:t>.</w:t>
      </w:r>
      <w:r w:rsidR="0035232A" w:rsidRPr="001B1A3B">
        <w:rPr>
          <w:rFonts w:cs="Arial"/>
          <w:sz w:val="22"/>
        </w:rPr>
        <w:t xml:space="preserve">2 </w:t>
      </w:r>
      <w:r w:rsidR="00EF75B8" w:rsidRPr="001B1A3B">
        <w:rPr>
          <w:rFonts w:cs="Arial"/>
          <w:sz w:val="22"/>
        </w:rPr>
        <w:t>teh navodil, bo naročnik podizvajalca zavrnil</w:t>
      </w:r>
      <w:r w:rsidR="0077559D" w:rsidRPr="001B1A3B">
        <w:rPr>
          <w:rFonts w:cs="Arial"/>
          <w:sz w:val="22"/>
        </w:rPr>
        <w:t xml:space="preserve"> in zahteval njegovo zamenjavo</w:t>
      </w:r>
      <w:r w:rsidR="00EF75B8" w:rsidRPr="001B1A3B">
        <w:rPr>
          <w:rFonts w:cs="Arial"/>
          <w:sz w:val="22"/>
        </w:rPr>
        <w:t>.</w:t>
      </w:r>
      <w:r w:rsidR="00023BCE" w:rsidRPr="001B1A3B">
        <w:rPr>
          <w:rFonts w:cs="Arial"/>
          <w:sz w:val="22"/>
        </w:rPr>
        <w:t xml:space="preserve"> Podizvajalec mora izpolnjevati tudi pogoje </w:t>
      </w:r>
      <w:r w:rsidR="00C8303D" w:rsidRPr="001B1A3B">
        <w:rPr>
          <w:rFonts w:cs="Arial"/>
          <w:sz w:val="22"/>
        </w:rPr>
        <w:t>iz toč</w:t>
      </w:r>
      <w:r w:rsidR="00D4599F" w:rsidRPr="001B1A3B">
        <w:rPr>
          <w:rFonts w:cs="Arial"/>
          <w:sz w:val="22"/>
        </w:rPr>
        <w:t>k 8.</w:t>
      </w:r>
      <w:r w:rsidR="00B75906" w:rsidRPr="001B1A3B">
        <w:rPr>
          <w:rFonts w:cs="Arial"/>
          <w:sz w:val="22"/>
        </w:rPr>
        <w:t>3, in 8.5</w:t>
      </w:r>
      <w:r w:rsidR="00C8303D" w:rsidRPr="001B1A3B">
        <w:rPr>
          <w:rFonts w:cs="Arial"/>
          <w:sz w:val="22"/>
        </w:rPr>
        <w:t>.</w:t>
      </w:r>
    </w:p>
    <w:p w14:paraId="12E887FC" w14:textId="60D12892" w:rsidR="007D2638" w:rsidRPr="00A2234F" w:rsidRDefault="007D2638" w:rsidP="00A0456C">
      <w:pPr>
        <w:rPr>
          <w:rFonts w:cs="Arial"/>
          <w:sz w:val="22"/>
        </w:rPr>
      </w:pPr>
    </w:p>
    <w:p w14:paraId="1C1710B8" w14:textId="77777777" w:rsidR="00AD1AA2" w:rsidRPr="00A2234F" w:rsidRDefault="00AD1AA2" w:rsidP="00AD1AA2">
      <w:pPr>
        <w:rPr>
          <w:rFonts w:cs="Arial"/>
          <w:sz w:val="22"/>
        </w:rPr>
      </w:pPr>
      <w:r w:rsidRPr="00A2234F">
        <w:rPr>
          <w:rFonts w:cs="Arial"/>
          <w:sz w:val="22"/>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w:t>
      </w:r>
      <w:proofErr w:type="spellStart"/>
      <w:r w:rsidRPr="00A2234F">
        <w:rPr>
          <w:rFonts w:eastAsia="Times New Roman" w:cs="Arial"/>
          <w:sz w:val="22"/>
          <w:lang w:eastAsia="sl-SI"/>
        </w:rPr>
        <w:t>podizvajanje</w:t>
      </w:r>
      <w:proofErr w:type="spellEnd"/>
      <w:r w:rsidRPr="00A2234F">
        <w:rPr>
          <w:rFonts w:eastAsia="Times New Roman" w:cs="Arial"/>
          <w:sz w:val="22"/>
          <w:lang w:eastAsia="sl-SI"/>
        </w:rPr>
        <w:t xml:space="preserv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6DD37282"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navedeni v poglavju </w:t>
      </w:r>
      <w:r w:rsidR="00166B3B" w:rsidRPr="00A2234F">
        <w:rPr>
          <w:rFonts w:eastAsia="Times New Roman" w:cs="Arial"/>
          <w:sz w:val="22"/>
          <w:lang w:eastAsia="sl-SI"/>
        </w:rPr>
        <w:t>8</w:t>
      </w:r>
      <w:r w:rsidRPr="00A2234F">
        <w:rPr>
          <w:rFonts w:eastAsia="Times New Roman" w:cs="Arial"/>
          <w:sz w:val="22"/>
          <w:lang w:eastAsia="sl-SI"/>
        </w:rPr>
        <w:t>.1</w:t>
      </w:r>
      <w:r w:rsidR="00767607" w:rsidRPr="00A2234F">
        <w:rPr>
          <w:rFonts w:eastAsia="Times New Roman" w:cs="Arial"/>
          <w:sz w:val="22"/>
          <w:lang w:eastAsia="sl-SI"/>
        </w:rPr>
        <w:t>.1</w:t>
      </w:r>
      <w:r w:rsidRPr="00A2234F">
        <w:rPr>
          <w:rFonts w:eastAsia="Times New Roman" w:cs="Arial"/>
          <w:sz w:val="22"/>
          <w:lang w:eastAsia="sl-SI"/>
        </w:rPr>
        <w:t xml:space="preserve"> te razpisne dokumentacije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7F0A3A89" w14:textId="77777777" w:rsidR="001C21C9" w:rsidRDefault="001C21C9" w:rsidP="0077559D">
      <w:pPr>
        <w:rPr>
          <w:rFonts w:eastAsia="Times New Roman" w:cs="Arial"/>
          <w:sz w:val="22"/>
          <w:lang w:eastAsia="sl-SI"/>
        </w:rPr>
      </w:pPr>
    </w:p>
    <w:p w14:paraId="50D2E118" w14:textId="56BBD5E9"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C46F6C">
      <w:pPr>
        <w:pStyle w:val="Naslov3"/>
        <w:ind w:left="641" w:hanging="641"/>
        <w:rPr>
          <w:rFonts w:ascii="Arial" w:hAnsi="Arial" w:cs="Arial"/>
          <w:i w:val="0"/>
          <w:iCs/>
          <w:sz w:val="22"/>
          <w:szCs w:val="22"/>
        </w:rPr>
      </w:pPr>
      <w:bookmarkStart w:id="199" w:name="_Toc336851756"/>
      <w:bookmarkStart w:id="200" w:name="_Toc336851804"/>
      <w:bookmarkStart w:id="201" w:name="_Toc137116503"/>
      <w:r w:rsidRPr="00A2234F">
        <w:rPr>
          <w:rFonts w:ascii="Arial" w:hAnsi="Arial" w:cs="Arial"/>
          <w:i w:val="0"/>
          <w:iCs/>
          <w:sz w:val="22"/>
          <w:szCs w:val="22"/>
        </w:rPr>
        <w:t>Variantne ponudbe</w:t>
      </w:r>
      <w:bookmarkEnd w:id="199"/>
      <w:bookmarkEnd w:id="200"/>
      <w:bookmarkEnd w:id="201"/>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02" w:name="_Toc336851757"/>
      <w:bookmarkStart w:id="203" w:name="_Toc336851805"/>
    </w:p>
    <w:p w14:paraId="004016C2" w14:textId="77777777" w:rsidR="003F7D4F" w:rsidRPr="00A2234F" w:rsidRDefault="003F7D4F" w:rsidP="00C46F6C">
      <w:pPr>
        <w:pStyle w:val="Naslov3"/>
        <w:ind w:left="641" w:hanging="641"/>
        <w:rPr>
          <w:rFonts w:ascii="Arial" w:hAnsi="Arial" w:cs="Arial"/>
          <w:i w:val="0"/>
          <w:iCs/>
          <w:sz w:val="22"/>
          <w:szCs w:val="22"/>
        </w:rPr>
      </w:pPr>
      <w:bookmarkStart w:id="204" w:name="_Toc137116504"/>
      <w:r w:rsidRPr="00A2234F">
        <w:rPr>
          <w:rFonts w:ascii="Arial" w:hAnsi="Arial" w:cs="Arial"/>
          <w:i w:val="0"/>
          <w:iCs/>
          <w:sz w:val="22"/>
          <w:szCs w:val="22"/>
        </w:rPr>
        <w:t>Jezik ponudbe</w:t>
      </w:r>
      <w:bookmarkEnd w:id="202"/>
      <w:bookmarkEnd w:id="203"/>
      <w:bookmarkEnd w:id="204"/>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C46F6C">
      <w:pPr>
        <w:pStyle w:val="Naslov3"/>
        <w:ind w:left="641" w:hanging="641"/>
        <w:rPr>
          <w:rFonts w:ascii="Arial" w:hAnsi="Arial" w:cs="Arial"/>
          <w:i w:val="0"/>
          <w:iCs/>
          <w:sz w:val="22"/>
          <w:szCs w:val="22"/>
        </w:rPr>
      </w:pPr>
      <w:bookmarkStart w:id="205" w:name="_Toc336851758"/>
      <w:bookmarkStart w:id="206" w:name="_Toc336851806"/>
      <w:bookmarkStart w:id="207" w:name="_Toc509690875"/>
      <w:bookmarkStart w:id="208" w:name="_Toc137116505"/>
      <w:r w:rsidRPr="00A2234F">
        <w:rPr>
          <w:rFonts w:ascii="Arial" w:hAnsi="Arial" w:cs="Arial"/>
          <w:i w:val="0"/>
          <w:iCs/>
          <w:sz w:val="22"/>
          <w:szCs w:val="22"/>
        </w:rPr>
        <w:t>Priprava in oddaja ponudbe v sistemu e-JN</w:t>
      </w:r>
      <w:bookmarkEnd w:id="205"/>
      <w:bookmarkEnd w:id="206"/>
      <w:bookmarkEnd w:id="207"/>
      <w:bookmarkEnd w:id="208"/>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8"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w:t>
      </w:r>
      <w:r w:rsidRPr="00A2234F">
        <w:rPr>
          <w:rFonts w:cs="Arial"/>
          <w:sz w:val="22"/>
          <w:lang w:eastAsia="sl-SI"/>
        </w:rPr>
        <w:lastRenderedPageBreak/>
        <w:t>»Sodeluj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t xml:space="preserve">Podrobna navodila v zvezi z načinom priprave in oddaje ponudbe so navedena v Navodilih za uporabo e-JN, ki so del te razpisne dokumentacije in objavljena na spletnem naslovu </w:t>
      </w:r>
      <w:hyperlink r:id="rId19"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C46F6C">
      <w:pPr>
        <w:pStyle w:val="Naslov3"/>
        <w:ind w:left="641" w:hanging="641"/>
        <w:rPr>
          <w:rFonts w:ascii="Arial" w:hAnsi="Arial" w:cs="Arial"/>
          <w:i w:val="0"/>
          <w:iCs/>
          <w:sz w:val="22"/>
          <w:szCs w:val="22"/>
        </w:rPr>
      </w:pPr>
      <w:bookmarkStart w:id="209" w:name="_Toc509692077"/>
      <w:bookmarkStart w:id="210" w:name="_Toc509692078"/>
      <w:bookmarkStart w:id="211" w:name="_Toc509692079"/>
      <w:bookmarkStart w:id="212" w:name="_Toc509692080"/>
      <w:bookmarkStart w:id="213" w:name="_Toc336851759"/>
      <w:bookmarkStart w:id="214" w:name="_Toc336851807"/>
      <w:bookmarkStart w:id="215" w:name="_Toc137116506"/>
      <w:bookmarkEnd w:id="209"/>
      <w:bookmarkEnd w:id="210"/>
      <w:bookmarkEnd w:id="211"/>
      <w:bookmarkEnd w:id="212"/>
      <w:r w:rsidRPr="00A2234F">
        <w:rPr>
          <w:rFonts w:ascii="Arial" w:hAnsi="Arial" w:cs="Arial"/>
          <w:i w:val="0"/>
          <w:iCs/>
          <w:sz w:val="22"/>
          <w:szCs w:val="22"/>
        </w:rPr>
        <w:t>Veljavnost ponudbe</w:t>
      </w:r>
      <w:bookmarkEnd w:id="213"/>
      <w:bookmarkEnd w:id="214"/>
      <w:bookmarkEnd w:id="215"/>
    </w:p>
    <w:p w14:paraId="0B3B70BE" w14:textId="16E1A5D6"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še 120 dni od datuma</w:t>
      </w:r>
      <w:r w:rsidR="0035232A">
        <w:rPr>
          <w:rFonts w:ascii="Arial" w:hAnsi="Arial" w:cs="Arial"/>
          <w:b/>
          <w:bCs/>
        </w:rPr>
        <w:t xml:space="preserve"> </w:t>
      </w:r>
      <w:r w:rsidRPr="007938E6">
        <w:rPr>
          <w:rFonts w:ascii="Arial" w:hAnsi="Arial" w:cs="Arial"/>
          <w:b/>
          <w:bCs/>
        </w:rPr>
        <w:t>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C46F6C">
      <w:pPr>
        <w:pStyle w:val="Naslov3"/>
        <w:ind w:left="641" w:hanging="641"/>
        <w:rPr>
          <w:rFonts w:ascii="Arial" w:hAnsi="Arial" w:cs="Arial"/>
          <w:i w:val="0"/>
          <w:iCs/>
          <w:sz w:val="22"/>
          <w:szCs w:val="22"/>
        </w:rPr>
      </w:pPr>
      <w:bookmarkStart w:id="216" w:name="_Toc336851760"/>
      <w:bookmarkStart w:id="217" w:name="_Toc336851808"/>
      <w:bookmarkStart w:id="218" w:name="_Toc137116507"/>
      <w:r w:rsidRPr="00A2234F">
        <w:rPr>
          <w:rFonts w:ascii="Arial" w:hAnsi="Arial" w:cs="Arial"/>
          <w:i w:val="0"/>
          <w:iCs/>
          <w:sz w:val="22"/>
          <w:szCs w:val="22"/>
        </w:rPr>
        <w:t>Stroški ponudbe</w:t>
      </w:r>
      <w:bookmarkEnd w:id="216"/>
      <w:bookmarkEnd w:id="217"/>
      <w:bookmarkEnd w:id="218"/>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77777777" w:rsidR="0077559D" w:rsidRPr="00A2234F" w:rsidRDefault="0077559D" w:rsidP="00C46F6C">
      <w:pPr>
        <w:pStyle w:val="Naslov3"/>
        <w:ind w:left="641" w:hanging="641"/>
        <w:rPr>
          <w:rFonts w:ascii="Arial" w:hAnsi="Arial" w:cs="Arial"/>
          <w:i w:val="0"/>
          <w:iCs/>
          <w:sz w:val="22"/>
          <w:szCs w:val="22"/>
        </w:rPr>
      </w:pPr>
      <w:bookmarkStart w:id="219" w:name="_Toc137116508"/>
      <w:r w:rsidRPr="00A2234F">
        <w:rPr>
          <w:rFonts w:ascii="Arial" w:hAnsi="Arial" w:cs="Arial"/>
          <w:i w:val="0"/>
          <w:iCs/>
          <w:sz w:val="22"/>
          <w:szCs w:val="22"/>
        </w:rPr>
        <w:t>Protikorupcijsko določilo</w:t>
      </w:r>
      <w:bookmarkEnd w:id="219"/>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20" w:name="_Toc467133897"/>
      <w:bookmarkStart w:id="221" w:name="_Toc467501214"/>
      <w:bookmarkStart w:id="222" w:name="_Toc336851763"/>
      <w:bookmarkStart w:id="223" w:name="_Toc336851811"/>
      <w:bookmarkStart w:id="224" w:name="_Toc137116509"/>
      <w:bookmarkStart w:id="225" w:name="_Toc336851761"/>
      <w:bookmarkStart w:id="226" w:name="_Toc336851809"/>
      <w:bookmarkEnd w:id="220"/>
      <w:bookmarkEnd w:id="221"/>
      <w:r w:rsidRPr="00A2234F">
        <w:rPr>
          <w:rFonts w:cs="Arial"/>
          <w:sz w:val="22"/>
          <w:szCs w:val="22"/>
        </w:rPr>
        <w:t>obvestilo o odločitvi o oddaji naročila</w:t>
      </w:r>
      <w:bookmarkEnd w:id="222"/>
      <w:bookmarkEnd w:id="223"/>
      <w:bookmarkEnd w:id="224"/>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27" w:name="_Toc137116510"/>
      <w:r w:rsidRPr="00A2234F">
        <w:rPr>
          <w:rFonts w:cs="Arial"/>
          <w:sz w:val="22"/>
          <w:szCs w:val="22"/>
        </w:rPr>
        <w:t>odstop od izvedbe javnega naročila</w:t>
      </w:r>
      <w:bookmarkEnd w:id="225"/>
      <w:bookmarkEnd w:id="226"/>
      <w:bookmarkEnd w:id="227"/>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28" w:name="_Toc336851762"/>
      <w:bookmarkStart w:id="229" w:name="_Toc336851810"/>
      <w:r w:rsidRPr="00A2234F">
        <w:rPr>
          <w:rFonts w:cs="Arial"/>
          <w:sz w:val="22"/>
          <w:szCs w:val="22"/>
        </w:rPr>
        <w:t xml:space="preserve">    </w:t>
      </w:r>
      <w:bookmarkStart w:id="230" w:name="_Toc137116511"/>
      <w:bookmarkEnd w:id="228"/>
      <w:bookmarkEnd w:id="229"/>
      <w:r w:rsidR="00442DE8">
        <w:rPr>
          <w:rFonts w:cs="Arial"/>
          <w:sz w:val="22"/>
          <w:szCs w:val="22"/>
        </w:rPr>
        <w:t>POGODBA</w:t>
      </w:r>
      <w:bookmarkEnd w:id="230"/>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 xml:space="preserve">radni list RS, št. 69/11-UPB2; v nadaljevanju </w:t>
      </w:r>
      <w:proofErr w:type="spellStart"/>
      <w:r w:rsidR="005A653F" w:rsidRPr="00A2234F">
        <w:rPr>
          <w:rFonts w:cs="Arial"/>
          <w:sz w:val="22"/>
        </w:rPr>
        <w:t>ZIntPK</w:t>
      </w:r>
      <w:proofErr w:type="spellEnd"/>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189C6CCA" w14:textId="154320F4" w:rsidR="00975E5C" w:rsidRPr="00A2234F" w:rsidRDefault="00AA1198" w:rsidP="008B6487">
      <w:pPr>
        <w:rPr>
          <w:rFonts w:cs="Arial"/>
          <w:sz w:val="22"/>
        </w:rPr>
      </w:pPr>
      <w:r w:rsidRPr="00A2234F">
        <w:rPr>
          <w:rFonts w:cs="Arial"/>
          <w:sz w:val="22"/>
        </w:rPr>
        <w:t>Izbrani ponudnik</w:t>
      </w:r>
      <w:r w:rsidR="00F83624" w:rsidRPr="00A2234F">
        <w:rPr>
          <w:rFonts w:cs="Arial"/>
          <w:sz w:val="22"/>
        </w:rPr>
        <w:t xml:space="preserve"> po posameznem sklopu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r w:rsidR="00B82EDB">
        <w:rPr>
          <w:rFonts w:cs="Arial"/>
          <w:sz w:val="22"/>
        </w:rPr>
        <w:t xml:space="preserve"> </w:t>
      </w:r>
      <w:r w:rsidR="009065B6">
        <w:rPr>
          <w:rFonts w:cs="Arial"/>
          <w:sz w:val="22"/>
        </w:rPr>
        <w:t>Pogodba</w:t>
      </w:r>
      <w:r w:rsidR="007938E6">
        <w:rPr>
          <w:rFonts w:cs="Arial"/>
          <w:sz w:val="22"/>
        </w:rPr>
        <w:t xml:space="preserve"> </w:t>
      </w:r>
      <w:r w:rsidR="003E406E" w:rsidRPr="00A2234F">
        <w:rPr>
          <w:rFonts w:cs="Arial"/>
          <w:sz w:val="22"/>
        </w:rPr>
        <w:t xml:space="preserve">po posameznem sklopu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981B3E" w:rsidRPr="00A2234F">
        <w:rPr>
          <w:rFonts w:cs="Arial"/>
          <w:sz w:val="22"/>
        </w:rPr>
        <w:t xml:space="preserve"> ter glede na to, za kateri sklop naročila bo sklenjen</w:t>
      </w:r>
      <w:r w:rsidR="000C3C6C">
        <w:rPr>
          <w:rFonts w:cs="Arial"/>
          <w:sz w:val="22"/>
        </w:rPr>
        <w:t>a</w:t>
      </w:r>
      <w:r w:rsidR="00981B3E" w:rsidRPr="00A2234F">
        <w:rPr>
          <w:rFonts w:cs="Arial"/>
          <w:sz w:val="22"/>
        </w:rPr>
        <w:t>.</w:t>
      </w:r>
    </w:p>
    <w:p w14:paraId="0E89A740" w14:textId="77777777" w:rsidR="006F246F" w:rsidRPr="00A2234F" w:rsidRDefault="006F246F" w:rsidP="008B6487">
      <w:pPr>
        <w:rPr>
          <w:rFonts w:cs="Arial"/>
          <w:sz w:val="22"/>
        </w:rPr>
      </w:pPr>
    </w:p>
    <w:p w14:paraId="53A16980" w14:textId="426033F0" w:rsidR="00F83624" w:rsidRDefault="0077559D" w:rsidP="00F83624">
      <w:pPr>
        <w:spacing w:line="0" w:lineRule="atLeast"/>
        <w:rPr>
          <w:rFonts w:cs="Arial"/>
          <w:sz w:val="22"/>
        </w:rPr>
      </w:pPr>
      <w:r w:rsidRPr="00A2234F">
        <w:rPr>
          <w:rFonts w:cs="Arial"/>
          <w:sz w:val="22"/>
        </w:rPr>
        <w:lastRenderedPageBreak/>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31" w:name="_Toc336851764"/>
      <w:bookmarkStart w:id="232" w:name="_Toc336851812"/>
      <w:r w:rsidRPr="00A2234F">
        <w:rPr>
          <w:rFonts w:cs="Arial"/>
          <w:sz w:val="22"/>
          <w:szCs w:val="22"/>
        </w:rPr>
        <w:t xml:space="preserve">    </w:t>
      </w:r>
      <w:bookmarkStart w:id="233" w:name="_Toc137116512"/>
      <w:r w:rsidR="008B6487" w:rsidRPr="00A2234F">
        <w:rPr>
          <w:rFonts w:cs="Arial"/>
          <w:sz w:val="22"/>
          <w:szCs w:val="22"/>
        </w:rPr>
        <w:t>pravno varstvo</w:t>
      </w:r>
      <w:bookmarkEnd w:id="231"/>
      <w:bookmarkEnd w:id="232"/>
      <w:bookmarkEnd w:id="233"/>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6437B13D" w14:textId="77777777" w:rsidR="00DE46A9" w:rsidRPr="00A2234F" w:rsidRDefault="00DE46A9" w:rsidP="00DE46A9">
      <w:pPr>
        <w:rPr>
          <w:rFonts w:cs="Arial"/>
          <w:sz w:val="22"/>
        </w:rPr>
      </w:pPr>
      <w:r w:rsidRPr="00A2234F">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A2234F" w:rsidRDefault="00DE46A9" w:rsidP="00DE46A9">
      <w:pPr>
        <w:rPr>
          <w:rFonts w:cs="Arial"/>
          <w:sz w:val="22"/>
        </w:rPr>
      </w:pPr>
    </w:p>
    <w:p w14:paraId="002236CF" w14:textId="01D819F5" w:rsidR="00AD0D02" w:rsidRPr="00A2234F" w:rsidRDefault="00AD0D02" w:rsidP="00AD0D02">
      <w:pPr>
        <w:spacing w:line="0" w:lineRule="atLeast"/>
        <w:rPr>
          <w:rFonts w:cs="Arial"/>
          <w:sz w:val="22"/>
        </w:rPr>
      </w:pPr>
      <w:r w:rsidRPr="00A2234F">
        <w:rPr>
          <w:rFonts w:cs="Arial"/>
          <w:sz w:val="22"/>
        </w:rPr>
        <w:t xml:space="preserve">Zahtevek za revizijo mora biti vložen preko portala </w:t>
      </w:r>
      <w:proofErr w:type="spellStart"/>
      <w:r w:rsidRPr="00A2234F">
        <w:rPr>
          <w:rFonts w:cs="Arial"/>
          <w:sz w:val="22"/>
        </w:rPr>
        <w:t>eRevizija</w:t>
      </w:r>
      <w:proofErr w:type="spellEnd"/>
      <w:r w:rsidRPr="00A2234F">
        <w:rPr>
          <w:rFonts w:cs="Arial"/>
          <w:sz w:val="22"/>
        </w:rPr>
        <w:t xml:space="preserve">: </w:t>
      </w:r>
      <w:hyperlink r:id="rId20" w:history="1">
        <w:r w:rsidRPr="00A2234F">
          <w:rPr>
            <w:rFonts w:cs="Arial"/>
            <w:sz w:val="22"/>
          </w:rPr>
          <w:t>https://www.portalerevizija.si</w:t>
        </w:r>
      </w:hyperlink>
      <w:r w:rsidRPr="00A2234F">
        <w:rPr>
          <w:rFonts w:cs="Arial"/>
          <w:sz w:val="22"/>
        </w:rPr>
        <w:t xml:space="preserve">  v skladu s Pravilnikom o portalu </w:t>
      </w:r>
      <w:proofErr w:type="spellStart"/>
      <w:r w:rsidRPr="00A2234F">
        <w:rPr>
          <w:rFonts w:cs="Arial"/>
          <w:sz w:val="22"/>
        </w:rPr>
        <w:t>eRevizija</w:t>
      </w:r>
      <w:proofErr w:type="spellEnd"/>
      <w:r w:rsidRPr="00A2234F">
        <w:rPr>
          <w:rFonts w:cs="Arial"/>
          <w:sz w:val="22"/>
        </w:rPr>
        <w:t xml:space="preserve"> za izmenjavo informacij in dokumentov v </w:t>
      </w:r>
      <w:proofErr w:type="spellStart"/>
      <w:r w:rsidRPr="00A2234F">
        <w:rPr>
          <w:rFonts w:cs="Arial"/>
          <w:sz w:val="22"/>
        </w:rPr>
        <w:t>predrevizijskem</w:t>
      </w:r>
      <w:proofErr w:type="spellEnd"/>
      <w:r w:rsidRPr="00A2234F">
        <w:rPr>
          <w:rFonts w:cs="Arial"/>
          <w:sz w:val="22"/>
        </w:rPr>
        <w:t>, revizijskem in pritožbenem postopku (Uradni list RS, št. </w:t>
      </w:r>
      <w:hyperlink r:id="rId21" w:tgtFrame="_blank" w:tooltip="Pravilnik o portalu eRevizija za izmenjavo informacij in dokumentov v predrevizijskem, revizijskem in pritožbenem postopku" w:history="1">
        <w:r w:rsidRPr="00A2234F">
          <w:rPr>
            <w:rFonts w:cs="Arial"/>
            <w:sz w:val="22"/>
          </w:rPr>
          <w:t>32/19</w:t>
        </w:r>
      </w:hyperlink>
      <w:r w:rsidRPr="00A2234F">
        <w:rPr>
          <w:rFonts w:cs="Arial"/>
          <w:sz w:val="22"/>
        </w:rPr>
        <w:t> in </w:t>
      </w:r>
      <w:hyperlink r:id="rId22" w:tgtFrame="_blank" w:tooltip="Pravilnik o spremembah in dopolnitvi Pravilnika o portalu eRevizija za izmenjavo informacij in dokumentov v predrevizijskem, revizijskem in pritožbenem postopku" w:history="1">
        <w:r w:rsidRPr="00A2234F">
          <w:rPr>
            <w:rFonts w:cs="Arial"/>
            <w:sz w:val="22"/>
          </w:rPr>
          <w:t>67/20</w:t>
        </w:r>
      </w:hyperlink>
      <w:r w:rsidRPr="00A2234F">
        <w:rPr>
          <w:rFonts w:cs="Arial"/>
          <w:sz w:val="22"/>
        </w:rPr>
        <w:t>).</w:t>
      </w:r>
    </w:p>
    <w:p w14:paraId="75B10CB7" w14:textId="77777777" w:rsidR="00832FAA" w:rsidRPr="00A2234F" w:rsidRDefault="00832FAA" w:rsidP="00140271">
      <w:pPr>
        <w:rPr>
          <w:rFonts w:cs="Arial"/>
          <w:sz w:val="22"/>
        </w:rPr>
      </w:pP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A52D" w14:textId="77777777" w:rsidR="00ED2DAF" w:rsidRDefault="00ED2DAF" w:rsidP="00107834">
      <w:pPr>
        <w:spacing w:line="240" w:lineRule="auto"/>
      </w:pPr>
      <w:r>
        <w:separator/>
      </w:r>
    </w:p>
  </w:endnote>
  <w:endnote w:type="continuationSeparator" w:id="0">
    <w:p w14:paraId="659B14E5" w14:textId="77777777" w:rsidR="00ED2DAF" w:rsidRDefault="00ED2DA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1249B438" w:rsidR="00A2234F" w:rsidRPr="00AC730B" w:rsidRDefault="001E53E8" w:rsidP="00887C43">
    <w:pPr>
      <w:pStyle w:val="Noga"/>
      <w:pBdr>
        <w:top w:val="single" w:sz="4" w:space="1" w:color="auto"/>
      </w:pBdr>
      <w:rPr>
        <w:rFonts w:cs="Arial"/>
        <w:sz w:val="16"/>
        <w:szCs w:val="16"/>
      </w:rPr>
    </w:pPr>
    <w:r>
      <w:rPr>
        <w:rFonts w:cs="Arial"/>
        <w:sz w:val="16"/>
        <w:szCs w:val="16"/>
      </w:rPr>
      <w:t>SERVGM</w:t>
    </w:r>
    <w:r w:rsidR="002B0591">
      <w:rPr>
        <w:rFonts w:cs="Arial"/>
        <w:sz w:val="16"/>
        <w:szCs w:val="16"/>
      </w:rPr>
      <w:t xml:space="preserve"> </w:t>
    </w:r>
    <w:r w:rsidR="00555878">
      <w:rPr>
        <w:rFonts w:cs="Arial"/>
        <w:sz w:val="16"/>
        <w:szCs w:val="16"/>
      </w:rPr>
      <w:t>2023</w:t>
    </w:r>
  </w:p>
  <w:p w14:paraId="7F73345A" w14:textId="6AEFF1C7" w:rsidR="00A2234F" w:rsidRPr="00831D98" w:rsidRDefault="00A2234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C917" w14:textId="7694CBC3" w:rsidR="00A2234F" w:rsidRPr="00AC730B" w:rsidRDefault="001E53E8" w:rsidP="00887C43">
    <w:pPr>
      <w:pStyle w:val="Noga"/>
      <w:pBdr>
        <w:top w:val="single" w:sz="4" w:space="1" w:color="auto"/>
      </w:pBdr>
      <w:rPr>
        <w:rFonts w:cs="Arial"/>
        <w:sz w:val="16"/>
        <w:szCs w:val="16"/>
      </w:rPr>
    </w:pPr>
    <w:r>
      <w:rPr>
        <w:rFonts w:cs="Arial"/>
        <w:sz w:val="16"/>
        <w:szCs w:val="16"/>
      </w:rPr>
      <w:t>SERVGM</w:t>
    </w:r>
    <w:r w:rsidR="001E364E">
      <w:rPr>
        <w:rFonts w:cs="Arial"/>
        <w:sz w:val="16"/>
        <w:szCs w:val="16"/>
      </w:rPr>
      <w:t xml:space="preserve"> </w:t>
    </w:r>
    <w:r w:rsidR="00A2234F" w:rsidRPr="00AC730B">
      <w:rPr>
        <w:rFonts w:cs="Arial"/>
        <w:sz w:val="16"/>
        <w:szCs w:val="16"/>
      </w:rPr>
      <w:t>2023</w:t>
    </w:r>
  </w:p>
  <w:p w14:paraId="5A935687" w14:textId="77777777" w:rsidR="00A2234F" w:rsidRPr="00831D98" w:rsidRDefault="00A2234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16AFC" w14:textId="77777777" w:rsidR="00ED2DAF" w:rsidRDefault="00ED2DAF" w:rsidP="00107834">
      <w:pPr>
        <w:spacing w:line="240" w:lineRule="auto"/>
      </w:pPr>
      <w:r>
        <w:separator/>
      </w:r>
    </w:p>
  </w:footnote>
  <w:footnote w:type="continuationSeparator" w:id="0">
    <w:p w14:paraId="1029F1E2" w14:textId="77777777" w:rsidR="00ED2DAF" w:rsidRDefault="00ED2DAF" w:rsidP="00107834">
      <w:pPr>
        <w:spacing w:line="240" w:lineRule="auto"/>
      </w:pPr>
      <w:r>
        <w:continuationSeparator/>
      </w:r>
    </w:p>
  </w:footnote>
  <w:footnote w:id="1">
    <w:p w14:paraId="46E63820" w14:textId="77777777" w:rsidR="00081896" w:rsidRDefault="00081896" w:rsidP="000818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071B" w14:textId="43DC8E52" w:rsidR="009B48AB" w:rsidRDefault="009B48AB" w:rsidP="00BB1E26">
    <w:pPr>
      <w:pStyle w:val="Glava"/>
    </w:pPr>
  </w:p>
  <w:p w14:paraId="7F4CAED6" w14:textId="3BDC39C9" w:rsidR="009B48AB" w:rsidRDefault="009B48AB" w:rsidP="00BB1E26">
    <w:pPr>
      <w:pStyle w:val="Glava"/>
    </w:pPr>
  </w:p>
  <w:p w14:paraId="0AA1992F" w14:textId="77777777" w:rsidR="009B48AB" w:rsidRDefault="009B48AB"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4E1358B"/>
    <w:multiLevelType w:val="hybridMultilevel"/>
    <w:tmpl w:val="1C4C0ED8"/>
    <w:lvl w:ilvl="0" w:tplc="FFFFFFFF">
      <w:start w:val="1"/>
      <w:numFmt w:val="upperLetter"/>
      <w:lvlText w:val="%1)"/>
      <w:lvlJc w:val="left"/>
      <w:pPr>
        <w:ind w:left="644"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8463588">
    <w:abstractNumId w:val="23"/>
  </w:num>
  <w:num w:numId="2" w16cid:durableId="143859738">
    <w:abstractNumId w:val="9"/>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72160643">
    <w:abstractNumId w:val="22"/>
  </w:num>
  <w:num w:numId="4" w16cid:durableId="849952220">
    <w:abstractNumId w:val="14"/>
  </w:num>
  <w:num w:numId="5" w16cid:durableId="1981113350">
    <w:abstractNumId w:val="17"/>
  </w:num>
  <w:num w:numId="6" w16cid:durableId="1920407449">
    <w:abstractNumId w:val="6"/>
  </w:num>
  <w:num w:numId="7" w16cid:durableId="809716237">
    <w:abstractNumId w:val="4"/>
  </w:num>
  <w:num w:numId="8" w16cid:durableId="1628274063">
    <w:abstractNumId w:val="2"/>
  </w:num>
  <w:num w:numId="9" w16cid:durableId="1909262424">
    <w:abstractNumId w:val="15"/>
  </w:num>
  <w:num w:numId="10" w16cid:durableId="1999917344">
    <w:abstractNumId w:val="3"/>
  </w:num>
  <w:num w:numId="11" w16cid:durableId="2108310016">
    <w:abstractNumId w:val="19"/>
  </w:num>
  <w:num w:numId="12" w16cid:durableId="652374750">
    <w:abstractNumId w:val="21"/>
  </w:num>
  <w:num w:numId="13" w16cid:durableId="1002129028">
    <w:abstractNumId w:val="5"/>
  </w:num>
  <w:num w:numId="14" w16cid:durableId="742726735">
    <w:abstractNumId w:val="10"/>
  </w:num>
  <w:num w:numId="15" w16cid:durableId="1044521095">
    <w:abstractNumId w:val="12"/>
  </w:num>
  <w:num w:numId="16" w16cid:durableId="659701640">
    <w:abstractNumId w:val="16"/>
  </w:num>
  <w:num w:numId="17" w16cid:durableId="1574924116">
    <w:abstractNumId w:val="11"/>
  </w:num>
  <w:num w:numId="18" w16cid:durableId="162249195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22055955">
    <w:abstractNumId w:val="24"/>
  </w:num>
  <w:num w:numId="20" w16cid:durableId="162744900">
    <w:abstractNumId w:val="25"/>
  </w:num>
  <w:num w:numId="21" w16cid:durableId="1668046911">
    <w:abstractNumId w:val="20"/>
  </w:num>
  <w:num w:numId="22" w16cid:durableId="270433193">
    <w:abstractNumId w:val="13"/>
  </w:num>
  <w:num w:numId="23" w16cid:durableId="1755929197">
    <w:abstractNumId w:val="8"/>
  </w:num>
  <w:num w:numId="24" w16cid:durableId="1541749329">
    <w:abstractNumId w:val="18"/>
  </w:num>
  <w:num w:numId="25" w16cid:durableId="170042648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B23"/>
    <w:rsid w:val="00005D11"/>
    <w:rsid w:val="00005F4B"/>
    <w:rsid w:val="00006A34"/>
    <w:rsid w:val="00010E67"/>
    <w:rsid w:val="00011346"/>
    <w:rsid w:val="00011ADB"/>
    <w:rsid w:val="00011F83"/>
    <w:rsid w:val="00013EE0"/>
    <w:rsid w:val="00014DB4"/>
    <w:rsid w:val="00014F62"/>
    <w:rsid w:val="0001557A"/>
    <w:rsid w:val="00015DD6"/>
    <w:rsid w:val="00016CC0"/>
    <w:rsid w:val="000174A2"/>
    <w:rsid w:val="00020043"/>
    <w:rsid w:val="000202A9"/>
    <w:rsid w:val="0002112B"/>
    <w:rsid w:val="000230BE"/>
    <w:rsid w:val="00023BCE"/>
    <w:rsid w:val="00030555"/>
    <w:rsid w:val="00030B5A"/>
    <w:rsid w:val="000317C4"/>
    <w:rsid w:val="000325FA"/>
    <w:rsid w:val="00032AA5"/>
    <w:rsid w:val="000343EC"/>
    <w:rsid w:val="000344DF"/>
    <w:rsid w:val="0003458C"/>
    <w:rsid w:val="00034E38"/>
    <w:rsid w:val="00036984"/>
    <w:rsid w:val="000374E2"/>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E2A"/>
    <w:rsid w:val="0006117D"/>
    <w:rsid w:val="00061278"/>
    <w:rsid w:val="0006164C"/>
    <w:rsid w:val="00062640"/>
    <w:rsid w:val="0006279B"/>
    <w:rsid w:val="00062D08"/>
    <w:rsid w:val="00064351"/>
    <w:rsid w:val="0006500B"/>
    <w:rsid w:val="0006501F"/>
    <w:rsid w:val="00065CD3"/>
    <w:rsid w:val="0006684D"/>
    <w:rsid w:val="00067DBF"/>
    <w:rsid w:val="00067FC4"/>
    <w:rsid w:val="0007004C"/>
    <w:rsid w:val="00073646"/>
    <w:rsid w:val="00073A24"/>
    <w:rsid w:val="00074545"/>
    <w:rsid w:val="000757BF"/>
    <w:rsid w:val="00076676"/>
    <w:rsid w:val="00077BD5"/>
    <w:rsid w:val="00080B13"/>
    <w:rsid w:val="0008140E"/>
    <w:rsid w:val="00081896"/>
    <w:rsid w:val="00083CA3"/>
    <w:rsid w:val="00084E48"/>
    <w:rsid w:val="00085626"/>
    <w:rsid w:val="000872B2"/>
    <w:rsid w:val="000917EF"/>
    <w:rsid w:val="000918E8"/>
    <w:rsid w:val="00091B32"/>
    <w:rsid w:val="00091FF1"/>
    <w:rsid w:val="000925A0"/>
    <w:rsid w:val="000926D1"/>
    <w:rsid w:val="00092A2A"/>
    <w:rsid w:val="00093089"/>
    <w:rsid w:val="00093BDD"/>
    <w:rsid w:val="00093BE8"/>
    <w:rsid w:val="00094211"/>
    <w:rsid w:val="000942A4"/>
    <w:rsid w:val="000947FF"/>
    <w:rsid w:val="0009492C"/>
    <w:rsid w:val="0009590C"/>
    <w:rsid w:val="00096150"/>
    <w:rsid w:val="000965DF"/>
    <w:rsid w:val="00097A5F"/>
    <w:rsid w:val="00097A70"/>
    <w:rsid w:val="000A2B04"/>
    <w:rsid w:val="000A2C9B"/>
    <w:rsid w:val="000A351D"/>
    <w:rsid w:val="000A4471"/>
    <w:rsid w:val="000A45B0"/>
    <w:rsid w:val="000A4B6A"/>
    <w:rsid w:val="000A4E27"/>
    <w:rsid w:val="000A50C6"/>
    <w:rsid w:val="000A51DC"/>
    <w:rsid w:val="000A6778"/>
    <w:rsid w:val="000A71DC"/>
    <w:rsid w:val="000A74A3"/>
    <w:rsid w:val="000A7BA0"/>
    <w:rsid w:val="000B02D6"/>
    <w:rsid w:val="000B0326"/>
    <w:rsid w:val="000B098A"/>
    <w:rsid w:val="000B1164"/>
    <w:rsid w:val="000B281D"/>
    <w:rsid w:val="000B2F24"/>
    <w:rsid w:val="000B33BD"/>
    <w:rsid w:val="000B3E2B"/>
    <w:rsid w:val="000B3FE7"/>
    <w:rsid w:val="000B57FA"/>
    <w:rsid w:val="000B66C4"/>
    <w:rsid w:val="000B764A"/>
    <w:rsid w:val="000B769D"/>
    <w:rsid w:val="000B77DD"/>
    <w:rsid w:val="000B7A9C"/>
    <w:rsid w:val="000C01B7"/>
    <w:rsid w:val="000C02CC"/>
    <w:rsid w:val="000C03A6"/>
    <w:rsid w:val="000C083B"/>
    <w:rsid w:val="000C3C6C"/>
    <w:rsid w:val="000C508E"/>
    <w:rsid w:val="000C5CA0"/>
    <w:rsid w:val="000C735E"/>
    <w:rsid w:val="000C799C"/>
    <w:rsid w:val="000D0652"/>
    <w:rsid w:val="000D0F87"/>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3078"/>
    <w:rsid w:val="000F3318"/>
    <w:rsid w:val="000F5BF6"/>
    <w:rsid w:val="000F7448"/>
    <w:rsid w:val="000F75C6"/>
    <w:rsid w:val="000F7CEC"/>
    <w:rsid w:val="0010091F"/>
    <w:rsid w:val="00101682"/>
    <w:rsid w:val="00102E9A"/>
    <w:rsid w:val="00103EAE"/>
    <w:rsid w:val="0010437E"/>
    <w:rsid w:val="00106594"/>
    <w:rsid w:val="00107834"/>
    <w:rsid w:val="00112148"/>
    <w:rsid w:val="001125DE"/>
    <w:rsid w:val="0011338A"/>
    <w:rsid w:val="00114C8D"/>
    <w:rsid w:val="00114D41"/>
    <w:rsid w:val="0011549B"/>
    <w:rsid w:val="0011613B"/>
    <w:rsid w:val="00120226"/>
    <w:rsid w:val="00120550"/>
    <w:rsid w:val="00121908"/>
    <w:rsid w:val="00121D64"/>
    <w:rsid w:val="00122CB0"/>
    <w:rsid w:val="00124219"/>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63C"/>
    <w:rsid w:val="00140141"/>
    <w:rsid w:val="001401BC"/>
    <w:rsid w:val="00140271"/>
    <w:rsid w:val="00141097"/>
    <w:rsid w:val="00141824"/>
    <w:rsid w:val="00142B7E"/>
    <w:rsid w:val="00142CC1"/>
    <w:rsid w:val="00142EA9"/>
    <w:rsid w:val="00143730"/>
    <w:rsid w:val="00143C14"/>
    <w:rsid w:val="00144346"/>
    <w:rsid w:val="00144A29"/>
    <w:rsid w:val="00145158"/>
    <w:rsid w:val="001462ED"/>
    <w:rsid w:val="0014694B"/>
    <w:rsid w:val="00146AEE"/>
    <w:rsid w:val="00146B54"/>
    <w:rsid w:val="00146BBC"/>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5EB"/>
    <w:rsid w:val="00161942"/>
    <w:rsid w:val="001619F5"/>
    <w:rsid w:val="00161C9E"/>
    <w:rsid w:val="0016205A"/>
    <w:rsid w:val="00162BC0"/>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1FDD"/>
    <w:rsid w:val="00193824"/>
    <w:rsid w:val="00194C61"/>
    <w:rsid w:val="00195606"/>
    <w:rsid w:val="00195B86"/>
    <w:rsid w:val="00195D73"/>
    <w:rsid w:val="001960B0"/>
    <w:rsid w:val="0019770D"/>
    <w:rsid w:val="001A0088"/>
    <w:rsid w:val="001A06F0"/>
    <w:rsid w:val="001A2FC6"/>
    <w:rsid w:val="001A407F"/>
    <w:rsid w:val="001A4724"/>
    <w:rsid w:val="001A5AFC"/>
    <w:rsid w:val="001A6646"/>
    <w:rsid w:val="001A7802"/>
    <w:rsid w:val="001B0726"/>
    <w:rsid w:val="001B198A"/>
    <w:rsid w:val="001B1A3B"/>
    <w:rsid w:val="001B1CAB"/>
    <w:rsid w:val="001B2A02"/>
    <w:rsid w:val="001B33BE"/>
    <w:rsid w:val="001B481F"/>
    <w:rsid w:val="001B622E"/>
    <w:rsid w:val="001B6746"/>
    <w:rsid w:val="001B6B52"/>
    <w:rsid w:val="001B6B59"/>
    <w:rsid w:val="001B6EEA"/>
    <w:rsid w:val="001B79F1"/>
    <w:rsid w:val="001B7A75"/>
    <w:rsid w:val="001C14FA"/>
    <w:rsid w:val="001C1C5C"/>
    <w:rsid w:val="001C21C9"/>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C57"/>
    <w:rsid w:val="001D2E44"/>
    <w:rsid w:val="001D46BA"/>
    <w:rsid w:val="001D5FF7"/>
    <w:rsid w:val="001D66A5"/>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3E8"/>
    <w:rsid w:val="001E5B7C"/>
    <w:rsid w:val="001E685C"/>
    <w:rsid w:val="001F0156"/>
    <w:rsid w:val="001F0C07"/>
    <w:rsid w:val="001F200C"/>
    <w:rsid w:val="001F22A5"/>
    <w:rsid w:val="001F2C54"/>
    <w:rsid w:val="001F3906"/>
    <w:rsid w:val="001F3C4D"/>
    <w:rsid w:val="001F44EE"/>
    <w:rsid w:val="001F4EA8"/>
    <w:rsid w:val="001F5C2E"/>
    <w:rsid w:val="001F5CD0"/>
    <w:rsid w:val="001F614F"/>
    <w:rsid w:val="001F6BEA"/>
    <w:rsid w:val="001F6F87"/>
    <w:rsid w:val="00200CA0"/>
    <w:rsid w:val="002016D3"/>
    <w:rsid w:val="00201910"/>
    <w:rsid w:val="00201E0C"/>
    <w:rsid w:val="00202026"/>
    <w:rsid w:val="00203401"/>
    <w:rsid w:val="00204B60"/>
    <w:rsid w:val="00204C1B"/>
    <w:rsid w:val="00205961"/>
    <w:rsid w:val="00205A87"/>
    <w:rsid w:val="00205B78"/>
    <w:rsid w:val="00205E05"/>
    <w:rsid w:val="00210264"/>
    <w:rsid w:val="0021051E"/>
    <w:rsid w:val="00210FA9"/>
    <w:rsid w:val="0021110C"/>
    <w:rsid w:val="0021184B"/>
    <w:rsid w:val="00211B88"/>
    <w:rsid w:val="002124F6"/>
    <w:rsid w:val="0021329A"/>
    <w:rsid w:val="0021337B"/>
    <w:rsid w:val="002134FC"/>
    <w:rsid w:val="00213A94"/>
    <w:rsid w:val="002148B6"/>
    <w:rsid w:val="00215DC4"/>
    <w:rsid w:val="0021714E"/>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5576"/>
    <w:rsid w:val="00237077"/>
    <w:rsid w:val="0023742D"/>
    <w:rsid w:val="002377FC"/>
    <w:rsid w:val="002402F5"/>
    <w:rsid w:val="00242AB7"/>
    <w:rsid w:val="002435A3"/>
    <w:rsid w:val="002445A1"/>
    <w:rsid w:val="00244EAA"/>
    <w:rsid w:val="00245AD5"/>
    <w:rsid w:val="0024601E"/>
    <w:rsid w:val="002460DE"/>
    <w:rsid w:val="00246F21"/>
    <w:rsid w:val="00250608"/>
    <w:rsid w:val="00250777"/>
    <w:rsid w:val="00250D24"/>
    <w:rsid w:val="00250DDC"/>
    <w:rsid w:val="00251A3E"/>
    <w:rsid w:val="0025212F"/>
    <w:rsid w:val="00252917"/>
    <w:rsid w:val="00252A75"/>
    <w:rsid w:val="002544E9"/>
    <w:rsid w:val="00254F3D"/>
    <w:rsid w:val="00255517"/>
    <w:rsid w:val="00256BBC"/>
    <w:rsid w:val="00257847"/>
    <w:rsid w:val="00257BC4"/>
    <w:rsid w:val="00260027"/>
    <w:rsid w:val="00260226"/>
    <w:rsid w:val="00261054"/>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4220"/>
    <w:rsid w:val="00274551"/>
    <w:rsid w:val="00274734"/>
    <w:rsid w:val="00274D32"/>
    <w:rsid w:val="00274D88"/>
    <w:rsid w:val="00276906"/>
    <w:rsid w:val="002769E8"/>
    <w:rsid w:val="00276EB6"/>
    <w:rsid w:val="00277108"/>
    <w:rsid w:val="00280C52"/>
    <w:rsid w:val="002814E9"/>
    <w:rsid w:val="00281AAF"/>
    <w:rsid w:val="00281E96"/>
    <w:rsid w:val="00282C53"/>
    <w:rsid w:val="002838E4"/>
    <w:rsid w:val="00284CD5"/>
    <w:rsid w:val="002878D3"/>
    <w:rsid w:val="002903E9"/>
    <w:rsid w:val="00291669"/>
    <w:rsid w:val="00292535"/>
    <w:rsid w:val="00292D53"/>
    <w:rsid w:val="002940ED"/>
    <w:rsid w:val="002944E7"/>
    <w:rsid w:val="00294AE6"/>
    <w:rsid w:val="002958FE"/>
    <w:rsid w:val="00295C21"/>
    <w:rsid w:val="0029744D"/>
    <w:rsid w:val="002A267D"/>
    <w:rsid w:val="002A367F"/>
    <w:rsid w:val="002A4D70"/>
    <w:rsid w:val="002A5093"/>
    <w:rsid w:val="002A5766"/>
    <w:rsid w:val="002A5A52"/>
    <w:rsid w:val="002A63CF"/>
    <w:rsid w:val="002A6853"/>
    <w:rsid w:val="002A6E89"/>
    <w:rsid w:val="002A7F4E"/>
    <w:rsid w:val="002B0591"/>
    <w:rsid w:val="002B0C97"/>
    <w:rsid w:val="002B0EE5"/>
    <w:rsid w:val="002B1601"/>
    <w:rsid w:val="002B1C19"/>
    <w:rsid w:val="002B2B13"/>
    <w:rsid w:val="002B345A"/>
    <w:rsid w:val="002B3DA0"/>
    <w:rsid w:val="002B4270"/>
    <w:rsid w:val="002B4CE7"/>
    <w:rsid w:val="002B5236"/>
    <w:rsid w:val="002B5DF4"/>
    <w:rsid w:val="002B6EF0"/>
    <w:rsid w:val="002B770E"/>
    <w:rsid w:val="002B7E40"/>
    <w:rsid w:val="002C035F"/>
    <w:rsid w:val="002C0E76"/>
    <w:rsid w:val="002C173A"/>
    <w:rsid w:val="002C1AB3"/>
    <w:rsid w:val="002C2184"/>
    <w:rsid w:val="002C21B2"/>
    <w:rsid w:val="002C27FF"/>
    <w:rsid w:val="002C2B07"/>
    <w:rsid w:val="002C3975"/>
    <w:rsid w:val="002C427C"/>
    <w:rsid w:val="002C4819"/>
    <w:rsid w:val="002C5389"/>
    <w:rsid w:val="002C5B06"/>
    <w:rsid w:val="002C6568"/>
    <w:rsid w:val="002C7FC7"/>
    <w:rsid w:val="002D060D"/>
    <w:rsid w:val="002D07DC"/>
    <w:rsid w:val="002D07E6"/>
    <w:rsid w:val="002D0E71"/>
    <w:rsid w:val="002D151E"/>
    <w:rsid w:val="002D2340"/>
    <w:rsid w:val="002D24FD"/>
    <w:rsid w:val="002D2656"/>
    <w:rsid w:val="002D267E"/>
    <w:rsid w:val="002D3E45"/>
    <w:rsid w:val="002D4A74"/>
    <w:rsid w:val="002D4F2D"/>
    <w:rsid w:val="002D5895"/>
    <w:rsid w:val="002D5EF5"/>
    <w:rsid w:val="002D6CB5"/>
    <w:rsid w:val="002D7718"/>
    <w:rsid w:val="002E0073"/>
    <w:rsid w:val="002E1300"/>
    <w:rsid w:val="002E1DE9"/>
    <w:rsid w:val="002E1FDD"/>
    <w:rsid w:val="002E24C3"/>
    <w:rsid w:val="002E2CC6"/>
    <w:rsid w:val="002E383E"/>
    <w:rsid w:val="002E4165"/>
    <w:rsid w:val="002E4ECA"/>
    <w:rsid w:val="002F02EC"/>
    <w:rsid w:val="002F0A66"/>
    <w:rsid w:val="002F1635"/>
    <w:rsid w:val="002F1CAF"/>
    <w:rsid w:val="002F3D91"/>
    <w:rsid w:val="002F4AE5"/>
    <w:rsid w:val="002F5250"/>
    <w:rsid w:val="002F5406"/>
    <w:rsid w:val="002F5592"/>
    <w:rsid w:val="002F5716"/>
    <w:rsid w:val="002F5A90"/>
    <w:rsid w:val="002F6555"/>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250"/>
    <w:rsid w:val="0031252A"/>
    <w:rsid w:val="003128C2"/>
    <w:rsid w:val="003131DE"/>
    <w:rsid w:val="003132C5"/>
    <w:rsid w:val="00315C43"/>
    <w:rsid w:val="003165DB"/>
    <w:rsid w:val="00316672"/>
    <w:rsid w:val="00317355"/>
    <w:rsid w:val="003174CC"/>
    <w:rsid w:val="003201C7"/>
    <w:rsid w:val="00320747"/>
    <w:rsid w:val="00320AE5"/>
    <w:rsid w:val="00321E8F"/>
    <w:rsid w:val="003220BA"/>
    <w:rsid w:val="003238EF"/>
    <w:rsid w:val="0032399A"/>
    <w:rsid w:val="00323DE4"/>
    <w:rsid w:val="00323FB9"/>
    <w:rsid w:val="00324084"/>
    <w:rsid w:val="0032688F"/>
    <w:rsid w:val="00326DC9"/>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022"/>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32A"/>
    <w:rsid w:val="0035277B"/>
    <w:rsid w:val="003529CF"/>
    <w:rsid w:val="00353495"/>
    <w:rsid w:val="0035362B"/>
    <w:rsid w:val="00353714"/>
    <w:rsid w:val="00354169"/>
    <w:rsid w:val="00356DF9"/>
    <w:rsid w:val="00356EE4"/>
    <w:rsid w:val="00357D05"/>
    <w:rsid w:val="00360B5B"/>
    <w:rsid w:val="00361393"/>
    <w:rsid w:val="00361663"/>
    <w:rsid w:val="003617DD"/>
    <w:rsid w:val="0036190F"/>
    <w:rsid w:val="00361CF4"/>
    <w:rsid w:val="00361E99"/>
    <w:rsid w:val="00362A02"/>
    <w:rsid w:val="0036354D"/>
    <w:rsid w:val="00363EE1"/>
    <w:rsid w:val="00363F03"/>
    <w:rsid w:val="00364490"/>
    <w:rsid w:val="00365982"/>
    <w:rsid w:val="00366B65"/>
    <w:rsid w:val="00367827"/>
    <w:rsid w:val="0037030A"/>
    <w:rsid w:val="00371BD2"/>
    <w:rsid w:val="00371D5D"/>
    <w:rsid w:val="00372295"/>
    <w:rsid w:val="00372F46"/>
    <w:rsid w:val="00373A0C"/>
    <w:rsid w:val="0037426D"/>
    <w:rsid w:val="003745DA"/>
    <w:rsid w:val="003753C5"/>
    <w:rsid w:val="00376417"/>
    <w:rsid w:val="00377EE0"/>
    <w:rsid w:val="003807D9"/>
    <w:rsid w:val="00380A46"/>
    <w:rsid w:val="003815B3"/>
    <w:rsid w:val="00381F96"/>
    <w:rsid w:val="00383BC7"/>
    <w:rsid w:val="00384883"/>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7A0"/>
    <w:rsid w:val="003C0A71"/>
    <w:rsid w:val="003C0B2F"/>
    <w:rsid w:val="003C11EF"/>
    <w:rsid w:val="003C22F1"/>
    <w:rsid w:val="003C4159"/>
    <w:rsid w:val="003C5CB2"/>
    <w:rsid w:val="003C6325"/>
    <w:rsid w:val="003C69D7"/>
    <w:rsid w:val="003C6F26"/>
    <w:rsid w:val="003C6F68"/>
    <w:rsid w:val="003C7E10"/>
    <w:rsid w:val="003D06FF"/>
    <w:rsid w:val="003D09CD"/>
    <w:rsid w:val="003D0CD8"/>
    <w:rsid w:val="003D1823"/>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2BA"/>
    <w:rsid w:val="003E0AFC"/>
    <w:rsid w:val="003E0C42"/>
    <w:rsid w:val="003E1FC9"/>
    <w:rsid w:val="003E2C47"/>
    <w:rsid w:val="003E406E"/>
    <w:rsid w:val="003E5CD6"/>
    <w:rsid w:val="003E73E0"/>
    <w:rsid w:val="003F03D3"/>
    <w:rsid w:val="003F0748"/>
    <w:rsid w:val="003F3FD8"/>
    <w:rsid w:val="003F4C08"/>
    <w:rsid w:val="003F4FDA"/>
    <w:rsid w:val="003F5931"/>
    <w:rsid w:val="003F5B7C"/>
    <w:rsid w:val="003F660A"/>
    <w:rsid w:val="003F7BBB"/>
    <w:rsid w:val="003F7D4F"/>
    <w:rsid w:val="00400A3C"/>
    <w:rsid w:val="004018C1"/>
    <w:rsid w:val="004019A3"/>
    <w:rsid w:val="004020D2"/>
    <w:rsid w:val="004023D5"/>
    <w:rsid w:val="00402F96"/>
    <w:rsid w:val="00403951"/>
    <w:rsid w:val="00403C36"/>
    <w:rsid w:val="00404A98"/>
    <w:rsid w:val="004053B1"/>
    <w:rsid w:val="0040744E"/>
    <w:rsid w:val="00410ACE"/>
    <w:rsid w:val="00410EB0"/>
    <w:rsid w:val="00411B91"/>
    <w:rsid w:val="00411E92"/>
    <w:rsid w:val="00415312"/>
    <w:rsid w:val="00415C34"/>
    <w:rsid w:val="00415E34"/>
    <w:rsid w:val="004160DA"/>
    <w:rsid w:val="00416E8B"/>
    <w:rsid w:val="00417B6F"/>
    <w:rsid w:val="00422B61"/>
    <w:rsid w:val="00423B89"/>
    <w:rsid w:val="004240E5"/>
    <w:rsid w:val="0042464F"/>
    <w:rsid w:val="00425115"/>
    <w:rsid w:val="00425190"/>
    <w:rsid w:val="00426332"/>
    <w:rsid w:val="00430469"/>
    <w:rsid w:val="004306AB"/>
    <w:rsid w:val="00430D9C"/>
    <w:rsid w:val="00430DBB"/>
    <w:rsid w:val="00431E63"/>
    <w:rsid w:val="00433926"/>
    <w:rsid w:val="0043429B"/>
    <w:rsid w:val="004342DD"/>
    <w:rsid w:val="00435212"/>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4514"/>
    <w:rsid w:val="0047047A"/>
    <w:rsid w:val="00470593"/>
    <w:rsid w:val="00470C58"/>
    <w:rsid w:val="00470CB5"/>
    <w:rsid w:val="00471764"/>
    <w:rsid w:val="0047215B"/>
    <w:rsid w:val="0047224F"/>
    <w:rsid w:val="00472B8C"/>
    <w:rsid w:val="00473C84"/>
    <w:rsid w:val="00476B26"/>
    <w:rsid w:val="00477901"/>
    <w:rsid w:val="00477B39"/>
    <w:rsid w:val="004807ED"/>
    <w:rsid w:val="00481036"/>
    <w:rsid w:val="00481508"/>
    <w:rsid w:val="00481C3E"/>
    <w:rsid w:val="00481C92"/>
    <w:rsid w:val="0048224B"/>
    <w:rsid w:val="00483FC8"/>
    <w:rsid w:val="004849B0"/>
    <w:rsid w:val="00487F4F"/>
    <w:rsid w:val="00490AB7"/>
    <w:rsid w:val="00490B5C"/>
    <w:rsid w:val="00491237"/>
    <w:rsid w:val="004926D2"/>
    <w:rsid w:val="00492E45"/>
    <w:rsid w:val="004952E6"/>
    <w:rsid w:val="00495BBB"/>
    <w:rsid w:val="004966D2"/>
    <w:rsid w:val="0049684E"/>
    <w:rsid w:val="00496C55"/>
    <w:rsid w:val="00497035"/>
    <w:rsid w:val="004A06D9"/>
    <w:rsid w:val="004A1529"/>
    <w:rsid w:val="004A20B9"/>
    <w:rsid w:val="004A429E"/>
    <w:rsid w:val="004A62FF"/>
    <w:rsid w:val="004A7215"/>
    <w:rsid w:val="004A7E58"/>
    <w:rsid w:val="004B1296"/>
    <w:rsid w:val="004B15AC"/>
    <w:rsid w:val="004B3A95"/>
    <w:rsid w:val="004B3F3F"/>
    <w:rsid w:val="004B4DB1"/>
    <w:rsid w:val="004B5BF5"/>
    <w:rsid w:val="004B5C9C"/>
    <w:rsid w:val="004B606A"/>
    <w:rsid w:val="004B6119"/>
    <w:rsid w:val="004B6BB8"/>
    <w:rsid w:val="004B762C"/>
    <w:rsid w:val="004B7F76"/>
    <w:rsid w:val="004C24D9"/>
    <w:rsid w:val="004C33C4"/>
    <w:rsid w:val="004C367B"/>
    <w:rsid w:val="004C375A"/>
    <w:rsid w:val="004C48DF"/>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2EA"/>
    <w:rsid w:val="004E4642"/>
    <w:rsid w:val="004E4BE3"/>
    <w:rsid w:val="004E5930"/>
    <w:rsid w:val="004E7360"/>
    <w:rsid w:val="004F0160"/>
    <w:rsid w:val="004F093D"/>
    <w:rsid w:val="004F09D2"/>
    <w:rsid w:val="004F2397"/>
    <w:rsid w:val="004F283B"/>
    <w:rsid w:val="004F3A44"/>
    <w:rsid w:val="004F3DDA"/>
    <w:rsid w:val="004F3EEE"/>
    <w:rsid w:val="004F54B2"/>
    <w:rsid w:val="004F5F6A"/>
    <w:rsid w:val="004F5F96"/>
    <w:rsid w:val="004F67B3"/>
    <w:rsid w:val="004F67B9"/>
    <w:rsid w:val="00500070"/>
    <w:rsid w:val="00501C79"/>
    <w:rsid w:val="00501F03"/>
    <w:rsid w:val="0050248B"/>
    <w:rsid w:val="005027BF"/>
    <w:rsid w:val="00502A02"/>
    <w:rsid w:val="00503C0C"/>
    <w:rsid w:val="00505019"/>
    <w:rsid w:val="005051B7"/>
    <w:rsid w:val="005056E0"/>
    <w:rsid w:val="00505FB5"/>
    <w:rsid w:val="00507825"/>
    <w:rsid w:val="0051011E"/>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361B"/>
    <w:rsid w:val="005248A5"/>
    <w:rsid w:val="005252BD"/>
    <w:rsid w:val="00526448"/>
    <w:rsid w:val="00530589"/>
    <w:rsid w:val="0053094B"/>
    <w:rsid w:val="005312FE"/>
    <w:rsid w:val="00531877"/>
    <w:rsid w:val="005329D1"/>
    <w:rsid w:val="00532DA8"/>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285"/>
    <w:rsid w:val="0054769D"/>
    <w:rsid w:val="005501DC"/>
    <w:rsid w:val="00552298"/>
    <w:rsid w:val="00552466"/>
    <w:rsid w:val="00552B78"/>
    <w:rsid w:val="005531CE"/>
    <w:rsid w:val="00553D02"/>
    <w:rsid w:val="00554380"/>
    <w:rsid w:val="00555878"/>
    <w:rsid w:val="00555ADC"/>
    <w:rsid w:val="0055605C"/>
    <w:rsid w:val="00556FFE"/>
    <w:rsid w:val="005571B4"/>
    <w:rsid w:val="00557B0B"/>
    <w:rsid w:val="00560758"/>
    <w:rsid w:val="00561FBA"/>
    <w:rsid w:val="005620BF"/>
    <w:rsid w:val="00562109"/>
    <w:rsid w:val="00562BF9"/>
    <w:rsid w:val="00562BFD"/>
    <w:rsid w:val="00565FF6"/>
    <w:rsid w:val="005673E3"/>
    <w:rsid w:val="00570CFD"/>
    <w:rsid w:val="00570F04"/>
    <w:rsid w:val="00571263"/>
    <w:rsid w:val="005724E2"/>
    <w:rsid w:val="00572883"/>
    <w:rsid w:val="005732B1"/>
    <w:rsid w:val="00573362"/>
    <w:rsid w:val="005736F4"/>
    <w:rsid w:val="0057386C"/>
    <w:rsid w:val="00573B9B"/>
    <w:rsid w:val="00574E4E"/>
    <w:rsid w:val="00575125"/>
    <w:rsid w:val="005754EA"/>
    <w:rsid w:val="005756E5"/>
    <w:rsid w:val="0057592A"/>
    <w:rsid w:val="005765DC"/>
    <w:rsid w:val="005767B4"/>
    <w:rsid w:val="005767D8"/>
    <w:rsid w:val="005773F9"/>
    <w:rsid w:val="0058135E"/>
    <w:rsid w:val="0058162A"/>
    <w:rsid w:val="00582420"/>
    <w:rsid w:val="005838DD"/>
    <w:rsid w:val="00583E28"/>
    <w:rsid w:val="005848B0"/>
    <w:rsid w:val="00584A38"/>
    <w:rsid w:val="00584B3B"/>
    <w:rsid w:val="00584E58"/>
    <w:rsid w:val="00584FC5"/>
    <w:rsid w:val="00585117"/>
    <w:rsid w:val="0058640D"/>
    <w:rsid w:val="0058694A"/>
    <w:rsid w:val="0059093D"/>
    <w:rsid w:val="00590BB1"/>
    <w:rsid w:val="00590F96"/>
    <w:rsid w:val="00591C59"/>
    <w:rsid w:val="00591C93"/>
    <w:rsid w:val="00591E0F"/>
    <w:rsid w:val="00592C34"/>
    <w:rsid w:val="00592C55"/>
    <w:rsid w:val="00593468"/>
    <w:rsid w:val="00593E25"/>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40A"/>
    <w:rsid w:val="005A653F"/>
    <w:rsid w:val="005A65CB"/>
    <w:rsid w:val="005A6C6F"/>
    <w:rsid w:val="005A7768"/>
    <w:rsid w:val="005A7D3A"/>
    <w:rsid w:val="005B004A"/>
    <w:rsid w:val="005B1623"/>
    <w:rsid w:val="005B1A7E"/>
    <w:rsid w:val="005B2139"/>
    <w:rsid w:val="005B21B7"/>
    <w:rsid w:val="005B292E"/>
    <w:rsid w:val="005B3D9F"/>
    <w:rsid w:val="005B4648"/>
    <w:rsid w:val="005B48AD"/>
    <w:rsid w:val="005B5C7E"/>
    <w:rsid w:val="005B725E"/>
    <w:rsid w:val="005C0058"/>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5A0"/>
    <w:rsid w:val="005D5F7E"/>
    <w:rsid w:val="005D6363"/>
    <w:rsid w:val="005D6A6B"/>
    <w:rsid w:val="005D6AD5"/>
    <w:rsid w:val="005D6E8B"/>
    <w:rsid w:val="005D73C5"/>
    <w:rsid w:val="005D7A4E"/>
    <w:rsid w:val="005E1244"/>
    <w:rsid w:val="005E1291"/>
    <w:rsid w:val="005E12E5"/>
    <w:rsid w:val="005E1A4C"/>
    <w:rsid w:val="005E1DDF"/>
    <w:rsid w:val="005E3266"/>
    <w:rsid w:val="005E4966"/>
    <w:rsid w:val="005E63DB"/>
    <w:rsid w:val="005F1458"/>
    <w:rsid w:val="005F1CBE"/>
    <w:rsid w:val="005F214B"/>
    <w:rsid w:val="005F23AC"/>
    <w:rsid w:val="005F29EE"/>
    <w:rsid w:val="005F3DCE"/>
    <w:rsid w:val="005F3E35"/>
    <w:rsid w:val="005F3F1E"/>
    <w:rsid w:val="005F4085"/>
    <w:rsid w:val="005F4676"/>
    <w:rsid w:val="005F4857"/>
    <w:rsid w:val="005F5392"/>
    <w:rsid w:val="005F59E0"/>
    <w:rsid w:val="005F5B0B"/>
    <w:rsid w:val="005F772E"/>
    <w:rsid w:val="00600182"/>
    <w:rsid w:val="0060219D"/>
    <w:rsid w:val="006024B7"/>
    <w:rsid w:val="0060269D"/>
    <w:rsid w:val="00602B74"/>
    <w:rsid w:val="00602D6F"/>
    <w:rsid w:val="006030B7"/>
    <w:rsid w:val="00603377"/>
    <w:rsid w:val="0060378C"/>
    <w:rsid w:val="006058CE"/>
    <w:rsid w:val="0060683D"/>
    <w:rsid w:val="00606ADA"/>
    <w:rsid w:val="00607A8C"/>
    <w:rsid w:val="00607CC7"/>
    <w:rsid w:val="00610FC2"/>
    <w:rsid w:val="00611B8E"/>
    <w:rsid w:val="00611D68"/>
    <w:rsid w:val="0061234B"/>
    <w:rsid w:val="00612500"/>
    <w:rsid w:val="00612530"/>
    <w:rsid w:val="00612607"/>
    <w:rsid w:val="00612A99"/>
    <w:rsid w:val="00615EE9"/>
    <w:rsid w:val="00616647"/>
    <w:rsid w:val="00617DE6"/>
    <w:rsid w:val="006206A8"/>
    <w:rsid w:val="006222B9"/>
    <w:rsid w:val="00622358"/>
    <w:rsid w:val="00622990"/>
    <w:rsid w:val="00622A32"/>
    <w:rsid w:val="00622AD8"/>
    <w:rsid w:val="00623C89"/>
    <w:rsid w:val="0062464D"/>
    <w:rsid w:val="006253AC"/>
    <w:rsid w:val="0062633E"/>
    <w:rsid w:val="00627DAE"/>
    <w:rsid w:val="006308A4"/>
    <w:rsid w:val="00631C08"/>
    <w:rsid w:val="00631CE7"/>
    <w:rsid w:val="006324A3"/>
    <w:rsid w:val="00634A9B"/>
    <w:rsid w:val="00635969"/>
    <w:rsid w:val="00635B5C"/>
    <w:rsid w:val="00635BA0"/>
    <w:rsid w:val="00635D78"/>
    <w:rsid w:val="00636066"/>
    <w:rsid w:val="006369DF"/>
    <w:rsid w:val="00636B71"/>
    <w:rsid w:val="00636CA9"/>
    <w:rsid w:val="006374E6"/>
    <w:rsid w:val="006377C0"/>
    <w:rsid w:val="00637C50"/>
    <w:rsid w:val="00640372"/>
    <w:rsid w:val="00641BCB"/>
    <w:rsid w:val="00643603"/>
    <w:rsid w:val="006439AC"/>
    <w:rsid w:val="00643A68"/>
    <w:rsid w:val="006444C6"/>
    <w:rsid w:val="00644786"/>
    <w:rsid w:val="00645107"/>
    <w:rsid w:val="00645877"/>
    <w:rsid w:val="00645C0A"/>
    <w:rsid w:val="006467ED"/>
    <w:rsid w:val="0064766F"/>
    <w:rsid w:val="00651075"/>
    <w:rsid w:val="00651862"/>
    <w:rsid w:val="00652628"/>
    <w:rsid w:val="006528A9"/>
    <w:rsid w:val="00652BB7"/>
    <w:rsid w:val="00652D53"/>
    <w:rsid w:val="00653228"/>
    <w:rsid w:val="006532F7"/>
    <w:rsid w:val="0065362E"/>
    <w:rsid w:val="006542B9"/>
    <w:rsid w:val="00654B1E"/>
    <w:rsid w:val="00655710"/>
    <w:rsid w:val="00656274"/>
    <w:rsid w:val="00656320"/>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5E83"/>
    <w:rsid w:val="006765D4"/>
    <w:rsid w:val="00676E8E"/>
    <w:rsid w:val="006810CE"/>
    <w:rsid w:val="006821B7"/>
    <w:rsid w:val="006826BD"/>
    <w:rsid w:val="00682C9B"/>
    <w:rsid w:val="00683274"/>
    <w:rsid w:val="00685583"/>
    <w:rsid w:val="0068565A"/>
    <w:rsid w:val="00685796"/>
    <w:rsid w:val="00685ADD"/>
    <w:rsid w:val="00685DEA"/>
    <w:rsid w:val="00687E35"/>
    <w:rsid w:val="00690C5B"/>
    <w:rsid w:val="006911DF"/>
    <w:rsid w:val="0069141B"/>
    <w:rsid w:val="00694350"/>
    <w:rsid w:val="00695CC6"/>
    <w:rsid w:val="0069639F"/>
    <w:rsid w:val="00696A4A"/>
    <w:rsid w:val="00696B30"/>
    <w:rsid w:val="00696CCF"/>
    <w:rsid w:val="006A0671"/>
    <w:rsid w:val="006A0821"/>
    <w:rsid w:val="006A0FB4"/>
    <w:rsid w:val="006A1C24"/>
    <w:rsid w:val="006A277D"/>
    <w:rsid w:val="006A31E6"/>
    <w:rsid w:val="006A3836"/>
    <w:rsid w:val="006A5B30"/>
    <w:rsid w:val="006A7CAB"/>
    <w:rsid w:val="006B0A17"/>
    <w:rsid w:val="006B0E0B"/>
    <w:rsid w:val="006B11AE"/>
    <w:rsid w:val="006B371A"/>
    <w:rsid w:val="006B3B55"/>
    <w:rsid w:val="006B43E8"/>
    <w:rsid w:val="006B55A2"/>
    <w:rsid w:val="006B5B19"/>
    <w:rsid w:val="006B6298"/>
    <w:rsid w:val="006B67CF"/>
    <w:rsid w:val="006B7168"/>
    <w:rsid w:val="006B7442"/>
    <w:rsid w:val="006B7A4F"/>
    <w:rsid w:val="006C0665"/>
    <w:rsid w:val="006C21A4"/>
    <w:rsid w:val="006C31FF"/>
    <w:rsid w:val="006C341B"/>
    <w:rsid w:val="006C39C7"/>
    <w:rsid w:val="006C3D8D"/>
    <w:rsid w:val="006C40F1"/>
    <w:rsid w:val="006C5A5A"/>
    <w:rsid w:val="006C67A6"/>
    <w:rsid w:val="006C7C74"/>
    <w:rsid w:val="006D06AC"/>
    <w:rsid w:val="006D09DB"/>
    <w:rsid w:val="006D226F"/>
    <w:rsid w:val="006D3E1A"/>
    <w:rsid w:val="006D4322"/>
    <w:rsid w:val="006D4BE5"/>
    <w:rsid w:val="006D4EF4"/>
    <w:rsid w:val="006D551F"/>
    <w:rsid w:val="006D57B3"/>
    <w:rsid w:val="006D61B1"/>
    <w:rsid w:val="006D69B0"/>
    <w:rsid w:val="006D6A93"/>
    <w:rsid w:val="006D78DB"/>
    <w:rsid w:val="006E0D56"/>
    <w:rsid w:val="006E0E17"/>
    <w:rsid w:val="006E2633"/>
    <w:rsid w:val="006E4F24"/>
    <w:rsid w:val="006E5BB1"/>
    <w:rsid w:val="006E5FDC"/>
    <w:rsid w:val="006E68E4"/>
    <w:rsid w:val="006E6D55"/>
    <w:rsid w:val="006E6E6E"/>
    <w:rsid w:val="006E6E9A"/>
    <w:rsid w:val="006E707B"/>
    <w:rsid w:val="006E739F"/>
    <w:rsid w:val="006F120D"/>
    <w:rsid w:val="006F1633"/>
    <w:rsid w:val="006F2414"/>
    <w:rsid w:val="006F246F"/>
    <w:rsid w:val="006F5A9D"/>
    <w:rsid w:val="006F7C6E"/>
    <w:rsid w:val="006F7F52"/>
    <w:rsid w:val="00700239"/>
    <w:rsid w:val="007009B2"/>
    <w:rsid w:val="007031B0"/>
    <w:rsid w:val="00703887"/>
    <w:rsid w:val="0070523A"/>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0F2"/>
    <w:rsid w:val="00717B28"/>
    <w:rsid w:val="00722706"/>
    <w:rsid w:val="00722D33"/>
    <w:rsid w:val="00723810"/>
    <w:rsid w:val="0072398E"/>
    <w:rsid w:val="00724AF7"/>
    <w:rsid w:val="00725EFC"/>
    <w:rsid w:val="00727BF3"/>
    <w:rsid w:val="0073031F"/>
    <w:rsid w:val="007308D3"/>
    <w:rsid w:val="00731307"/>
    <w:rsid w:val="007321EA"/>
    <w:rsid w:val="0073283A"/>
    <w:rsid w:val="007328F7"/>
    <w:rsid w:val="00732CFC"/>
    <w:rsid w:val="007335FF"/>
    <w:rsid w:val="00733D08"/>
    <w:rsid w:val="00735CEB"/>
    <w:rsid w:val="00736FB0"/>
    <w:rsid w:val="00737BCF"/>
    <w:rsid w:val="00740297"/>
    <w:rsid w:val="00741AB4"/>
    <w:rsid w:val="00743695"/>
    <w:rsid w:val="00745D09"/>
    <w:rsid w:val="007468CB"/>
    <w:rsid w:val="0074755C"/>
    <w:rsid w:val="007511EA"/>
    <w:rsid w:val="00751240"/>
    <w:rsid w:val="00751DCD"/>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524"/>
    <w:rsid w:val="007669EF"/>
    <w:rsid w:val="00767607"/>
    <w:rsid w:val="0077050E"/>
    <w:rsid w:val="00771795"/>
    <w:rsid w:val="00771868"/>
    <w:rsid w:val="00772713"/>
    <w:rsid w:val="0077276C"/>
    <w:rsid w:val="00772EE7"/>
    <w:rsid w:val="0077354E"/>
    <w:rsid w:val="00773617"/>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7196"/>
    <w:rsid w:val="007872D2"/>
    <w:rsid w:val="00787607"/>
    <w:rsid w:val="007911AA"/>
    <w:rsid w:val="007915DA"/>
    <w:rsid w:val="007938E6"/>
    <w:rsid w:val="00793F1A"/>
    <w:rsid w:val="00794C49"/>
    <w:rsid w:val="00794D45"/>
    <w:rsid w:val="00795396"/>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B008D"/>
    <w:rsid w:val="007B06B9"/>
    <w:rsid w:val="007B0F7E"/>
    <w:rsid w:val="007B178E"/>
    <w:rsid w:val="007B1A40"/>
    <w:rsid w:val="007B27FF"/>
    <w:rsid w:val="007B4382"/>
    <w:rsid w:val="007B5FE3"/>
    <w:rsid w:val="007C01F5"/>
    <w:rsid w:val="007C1154"/>
    <w:rsid w:val="007C1813"/>
    <w:rsid w:val="007C1BF9"/>
    <w:rsid w:val="007C364F"/>
    <w:rsid w:val="007C3A3C"/>
    <w:rsid w:val="007C4A9C"/>
    <w:rsid w:val="007C63EB"/>
    <w:rsid w:val="007C76D5"/>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18E8"/>
    <w:rsid w:val="007F237F"/>
    <w:rsid w:val="007F253F"/>
    <w:rsid w:val="007F264A"/>
    <w:rsid w:val="007F3083"/>
    <w:rsid w:val="007F4606"/>
    <w:rsid w:val="007F51D3"/>
    <w:rsid w:val="007F56A9"/>
    <w:rsid w:val="007F6771"/>
    <w:rsid w:val="007F74C8"/>
    <w:rsid w:val="007F75F9"/>
    <w:rsid w:val="007F791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11A0"/>
    <w:rsid w:val="008135ED"/>
    <w:rsid w:val="008136E2"/>
    <w:rsid w:val="00814490"/>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2FAA"/>
    <w:rsid w:val="00833340"/>
    <w:rsid w:val="00833F02"/>
    <w:rsid w:val="00834207"/>
    <w:rsid w:val="00834412"/>
    <w:rsid w:val="008352AD"/>
    <w:rsid w:val="00836F39"/>
    <w:rsid w:val="008370CD"/>
    <w:rsid w:val="00842FB3"/>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7060"/>
    <w:rsid w:val="008771BA"/>
    <w:rsid w:val="0087740D"/>
    <w:rsid w:val="00880C56"/>
    <w:rsid w:val="00881F29"/>
    <w:rsid w:val="00882105"/>
    <w:rsid w:val="00882E5E"/>
    <w:rsid w:val="00883B4F"/>
    <w:rsid w:val="00885574"/>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0428"/>
    <w:rsid w:val="008B1594"/>
    <w:rsid w:val="008B1833"/>
    <w:rsid w:val="008B3190"/>
    <w:rsid w:val="008B3AEE"/>
    <w:rsid w:val="008B55F4"/>
    <w:rsid w:val="008B6487"/>
    <w:rsid w:val="008B6CF7"/>
    <w:rsid w:val="008B7177"/>
    <w:rsid w:val="008B7633"/>
    <w:rsid w:val="008C0918"/>
    <w:rsid w:val="008C0ED9"/>
    <w:rsid w:val="008C36C6"/>
    <w:rsid w:val="008C3CED"/>
    <w:rsid w:val="008C4070"/>
    <w:rsid w:val="008C59A2"/>
    <w:rsid w:val="008C655D"/>
    <w:rsid w:val="008C6D86"/>
    <w:rsid w:val="008C719F"/>
    <w:rsid w:val="008C7509"/>
    <w:rsid w:val="008C76A4"/>
    <w:rsid w:val="008C7CD5"/>
    <w:rsid w:val="008D0494"/>
    <w:rsid w:val="008D0587"/>
    <w:rsid w:val="008D0A7A"/>
    <w:rsid w:val="008D0EB0"/>
    <w:rsid w:val="008D0FB6"/>
    <w:rsid w:val="008D2018"/>
    <w:rsid w:val="008D24A3"/>
    <w:rsid w:val="008D2D38"/>
    <w:rsid w:val="008D2EB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5B8"/>
    <w:rsid w:val="008E3937"/>
    <w:rsid w:val="008E3C74"/>
    <w:rsid w:val="008E3F72"/>
    <w:rsid w:val="008E4027"/>
    <w:rsid w:val="008E4B33"/>
    <w:rsid w:val="008E4ECC"/>
    <w:rsid w:val="008E5781"/>
    <w:rsid w:val="008E6EF7"/>
    <w:rsid w:val="008E7354"/>
    <w:rsid w:val="008F11CB"/>
    <w:rsid w:val="008F214B"/>
    <w:rsid w:val="008F29D1"/>
    <w:rsid w:val="008F353B"/>
    <w:rsid w:val="008F571B"/>
    <w:rsid w:val="008F5E03"/>
    <w:rsid w:val="008F677A"/>
    <w:rsid w:val="008F6BFB"/>
    <w:rsid w:val="008F7E27"/>
    <w:rsid w:val="00900774"/>
    <w:rsid w:val="00902D14"/>
    <w:rsid w:val="00903915"/>
    <w:rsid w:val="00903F7D"/>
    <w:rsid w:val="00904157"/>
    <w:rsid w:val="00904BC1"/>
    <w:rsid w:val="0090636C"/>
    <w:rsid w:val="009065B6"/>
    <w:rsid w:val="009065EF"/>
    <w:rsid w:val="00911C7A"/>
    <w:rsid w:val="009129DE"/>
    <w:rsid w:val="00913439"/>
    <w:rsid w:val="009139AC"/>
    <w:rsid w:val="009143BC"/>
    <w:rsid w:val="00914DD7"/>
    <w:rsid w:val="0091529D"/>
    <w:rsid w:val="00915F6E"/>
    <w:rsid w:val="00916F46"/>
    <w:rsid w:val="00917272"/>
    <w:rsid w:val="0092147A"/>
    <w:rsid w:val="00921A40"/>
    <w:rsid w:val="0092296E"/>
    <w:rsid w:val="00923CF0"/>
    <w:rsid w:val="00923F1E"/>
    <w:rsid w:val="00925572"/>
    <w:rsid w:val="0092794F"/>
    <w:rsid w:val="009308C0"/>
    <w:rsid w:val="0093092E"/>
    <w:rsid w:val="00930D73"/>
    <w:rsid w:val="00931AB9"/>
    <w:rsid w:val="00932A81"/>
    <w:rsid w:val="0093366E"/>
    <w:rsid w:val="00933CA9"/>
    <w:rsid w:val="00933E5C"/>
    <w:rsid w:val="00934D18"/>
    <w:rsid w:val="0093509E"/>
    <w:rsid w:val="00935790"/>
    <w:rsid w:val="00936453"/>
    <w:rsid w:val="009400F7"/>
    <w:rsid w:val="00940D5E"/>
    <w:rsid w:val="0094291D"/>
    <w:rsid w:val="009429C1"/>
    <w:rsid w:val="00942B2A"/>
    <w:rsid w:val="009443E6"/>
    <w:rsid w:val="00944578"/>
    <w:rsid w:val="00945C8B"/>
    <w:rsid w:val="009477BA"/>
    <w:rsid w:val="0095047D"/>
    <w:rsid w:val="009511A6"/>
    <w:rsid w:val="00951DCE"/>
    <w:rsid w:val="00951E12"/>
    <w:rsid w:val="00952C82"/>
    <w:rsid w:val="009536A8"/>
    <w:rsid w:val="00953D0A"/>
    <w:rsid w:val="00954F0B"/>
    <w:rsid w:val="009555D1"/>
    <w:rsid w:val="00955718"/>
    <w:rsid w:val="009559B9"/>
    <w:rsid w:val="00955B19"/>
    <w:rsid w:val="0095713A"/>
    <w:rsid w:val="009571F1"/>
    <w:rsid w:val="00957CA5"/>
    <w:rsid w:val="00960443"/>
    <w:rsid w:val="00960C74"/>
    <w:rsid w:val="009615FD"/>
    <w:rsid w:val="00962030"/>
    <w:rsid w:val="00962815"/>
    <w:rsid w:val="00962EF1"/>
    <w:rsid w:val="00964D02"/>
    <w:rsid w:val="00964F88"/>
    <w:rsid w:val="009679CC"/>
    <w:rsid w:val="00970E41"/>
    <w:rsid w:val="00970EED"/>
    <w:rsid w:val="0097219E"/>
    <w:rsid w:val="009734BF"/>
    <w:rsid w:val="0097391D"/>
    <w:rsid w:val="00973AE3"/>
    <w:rsid w:val="00974AB6"/>
    <w:rsid w:val="00975566"/>
    <w:rsid w:val="00975E5C"/>
    <w:rsid w:val="00976776"/>
    <w:rsid w:val="0097694F"/>
    <w:rsid w:val="00977B87"/>
    <w:rsid w:val="00980822"/>
    <w:rsid w:val="00980D52"/>
    <w:rsid w:val="0098141E"/>
    <w:rsid w:val="00981B3E"/>
    <w:rsid w:val="00982606"/>
    <w:rsid w:val="009829C8"/>
    <w:rsid w:val="00983233"/>
    <w:rsid w:val="00983282"/>
    <w:rsid w:val="00983D30"/>
    <w:rsid w:val="009843CB"/>
    <w:rsid w:val="00985D18"/>
    <w:rsid w:val="00986ADA"/>
    <w:rsid w:val="00986DF2"/>
    <w:rsid w:val="009873C4"/>
    <w:rsid w:val="009878C4"/>
    <w:rsid w:val="0098799B"/>
    <w:rsid w:val="00987FC0"/>
    <w:rsid w:val="00990361"/>
    <w:rsid w:val="00990433"/>
    <w:rsid w:val="00990C82"/>
    <w:rsid w:val="00992B8F"/>
    <w:rsid w:val="00994AFF"/>
    <w:rsid w:val="00994FD9"/>
    <w:rsid w:val="00995AC6"/>
    <w:rsid w:val="00996466"/>
    <w:rsid w:val="009966DD"/>
    <w:rsid w:val="00997A0E"/>
    <w:rsid w:val="009A0CEA"/>
    <w:rsid w:val="009A1265"/>
    <w:rsid w:val="009A2AF7"/>
    <w:rsid w:val="009A2CF9"/>
    <w:rsid w:val="009A2F4A"/>
    <w:rsid w:val="009A330B"/>
    <w:rsid w:val="009A493A"/>
    <w:rsid w:val="009A4FFE"/>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E21"/>
    <w:rsid w:val="009C2237"/>
    <w:rsid w:val="009C28D1"/>
    <w:rsid w:val="009C2F2B"/>
    <w:rsid w:val="009C365B"/>
    <w:rsid w:val="009C4305"/>
    <w:rsid w:val="009C5751"/>
    <w:rsid w:val="009C5A9D"/>
    <w:rsid w:val="009C5AF3"/>
    <w:rsid w:val="009C5EB2"/>
    <w:rsid w:val="009C62C8"/>
    <w:rsid w:val="009C6475"/>
    <w:rsid w:val="009C7331"/>
    <w:rsid w:val="009C753F"/>
    <w:rsid w:val="009C7E47"/>
    <w:rsid w:val="009D0493"/>
    <w:rsid w:val="009D0933"/>
    <w:rsid w:val="009D0FF2"/>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4771"/>
    <w:rsid w:val="009E5A9D"/>
    <w:rsid w:val="009E6E47"/>
    <w:rsid w:val="009E74B6"/>
    <w:rsid w:val="009F1761"/>
    <w:rsid w:val="009F1778"/>
    <w:rsid w:val="009F1856"/>
    <w:rsid w:val="009F2EE5"/>
    <w:rsid w:val="009F3968"/>
    <w:rsid w:val="009F3F4A"/>
    <w:rsid w:val="009F447A"/>
    <w:rsid w:val="009F45D6"/>
    <w:rsid w:val="009F4EC4"/>
    <w:rsid w:val="009F6500"/>
    <w:rsid w:val="009F6EFE"/>
    <w:rsid w:val="009F76AE"/>
    <w:rsid w:val="00A006C1"/>
    <w:rsid w:val="00A012A2"/>
    <w:rsid w:val="00A02729"/>
    <w:rsid w:val="00A03BB3"/>
    <w:rsid w:val="00A0456C"/>
    <w:rsid w:val="00A05F5D"/>
    <w:rsid w:val="00A061EE"/>
    <w:rsid w:val="00A0740A"/>
    <w:rsid w:val="00A07746"/>
    <w:rsid w:val="00A10167"/>
    <w:rsid w:val="00A112EA"/>
    <w:rsid w:val="00A1195E"/>
    <w:rsid w:val="00A12527"/>
    <w:rsid w:val="00A13129"/>
    <w:rsid w:val="00A13804"/>
    <w:rsid w:val="00A15FA1"/>
    <w:rsid w:val="00A1606F"/>
    <w:rsid w:val="00A166E7"/>
    <w:rsid w:val="00A16C5C"/>
    <w:rsid w:val="00A171CD"/>
    <w:rsid w:val="00A17916"/>
    <w:rsid w:val="00A21809"/>
    <w:rsid w:val="00A2234F"/>
    <w:rsid w:val="00A23736"/>
    <w:rsid w:val="00A24DCA"/>
    <w:rsid w:val="00A250B9"/>
    <w:rsid w:val="00A26645"/>
    <w:rsid w:val="00A266AC"/>
    <w:rsid w:val="00A271D6"/>
    <w:rsid w:val="00A300F6"/>
    <w:rsid w:val="00A32843"/>
    <w:rsid w:val="00A33116"/>
    <w:rsid w:val="00A335BD"/>
    <w:rsid w:val="00A337B5"/>
    <w:rsid w:val="00A34796"/>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7D2E"/>
    <w:rsid w:val="00A47EA8"/>
    <w:rsid w:val="00A513D8"/>
    <w:rsid w:val="00A51C4E"/>
    <w:rsid w:val="00A5251A"/>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50"/>
    <w:rsid w:val="00A70483"/>
    <w:rsid w:val="00A7221A"/>
    <w:rsid w:val="00A73844"/>
    <w:rsid w:val="00A73F38"/>
    <w:rsid w:val="00A744C3"/>
    <w:rsid w:val="00A74BAB"/>
    <w:rsid w:val="00A74C60"/>
    <w:rsid w:val="00A7582B"/>
    <w:rsid w:val="00A75E01"/>
    <w:rsid w:val="00A762E0"/>
    <w:rsid w:val="00A7736D"/>
    <w:rsid w:val="00A776CD"/>
    <w:rsid w:val="00A77DF9"/>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415A"/>
    <w:rsid w:val="00A94D33"/>
    <w:rsid w:val="00A9719E"/>
    <w:rsid w:val="00AA0955"/>
    <w:rsid w:val="00AA0E3B"/>
    <w:rsid w:val="00AA105B"/>
    <w:rsid w:val="00AA1198"/>
    <w:rsid w:val="00AA18D5"/>
    <w:rsid w:val="00AA1C63"/>
    <w:rsid w:val="00AA1F96"/>
    <w:rsid w:val="00AA2144"/>
    <w:rsid w:val="00AA2584"/>
    <w:rsid w:val="00AA27D2"/>
    <w:rsid w:val="00AA2E7B"/>
    <w:rsid w:val="00AA321F"/>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6E99"/>
    <w:rsid w:val="00AB799B"/>
    <w:rsid w:val="00AC0085"/>
    <w:rsid w:val="00AC20B0"/>
    <w:rsid w:val="00AC5212"/>
    <w:rsid w:val="00AC52EB"/>
    <w:rsid w:val="00AC5335"/>
    <w:rsid w:val="00AC5465"/>
    <w:rsid w:val="00AC5671"/>
    <w:rsid w:val="00AC5F80"/>
    <w:rsid w:val="00AC60DF"/>
    <w:rsid w:val="00AC730B"/>
    <w:rsid w:val="00AD0961"/>
    <w:rsid w:val="00AD0D02"/>
    <w:rsid w:val="00AD12D2"/>
    <w:rsid w:val="00AD1821"/>
    <w:rsid w:val="00AD1AA2"/>
    <w:rsid w:val="00AD1E32"/>
    <w:rsid w:val="00AD22AF"/>
    <w:rsid w:val="00AD2C20"/>
    <w:rsid w:val="00AD36C5"/>
    <w:rsid w:val="00AD3B57"/>
    <w:rsid w:val="00AD64EE"/>
    <w:rsid w:val="00AD6760"/>
    <w:rsid w:val="00AD7621"/>
    <w:rsid w:val="00AD791B"/>
    <w:rsid w:val="00AD7B83"/>
    <w:rsid w:val="00AE082E"/>
    <w:rsid w:val="00AE0EE0"/>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7EF"/>
    <w:rsid w:val="00B068F5"/>
    <w:rsid w:val="00B10911"/>
    <w:rsid w:val="00B10E66"/>
    <w:rsid w:val="00B1144E"/>
    <w:rsid w:val="00B11882"/>
    <w:rsid w:val="00B11A5F"/>
    <w:rsid w:val="00B11D8F"/>
    <w:rsid w:val="00B129DC"/>
    <w:rsid w:val="00B13CB6"/>
    <w:rsid w:val="00B14179"/>
    <w:rsid w:val="00B148D0"/>
    <w:rsid w:val="00B1504F"/>
    <w:rsid w:val="00B155A8"/>
    <w:rsid w:val="00B168DA"/>
    <w:rsid w:val="00B1712A"/>
    <w:rsid w:val="00B17260"/>
    <w:rsid w:val="00B21E2B"/>
    <w:rsid w:val="00B22C17"/>
    <w:rsid w:val="00B22F6E"/>
    <w:rsid w:val="00B237AF"/>
    <w:rsid w:val="00B24A80"/>
    <w:rsid w:val="00B25237"/>
    <w:rsid w:val="00B254A3"/>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3765"/>
    <w:rsid w:val="00B43828"/>
    <w:rsid w:val="00B44E6C"/>
    <w:rsid w:val="00B4522C"/>
    <w:rsid w:val="00B45770"/>
    <w:rsid w:val="00B4690A"/>
    <w:rsid w:val="00B47700"/>
    <w:rsid w:val="00B50DE1"/>
    <w:rsid w:val="00B51A28"/>
    <w:rsid w:val="00B524CA"/>
    <w:rsid w:val="00B52FE5"/>
    <w:rsid w:val="00B53367"/>
    <w:rsid w:val="00B53ED8"/>
    <w:rsid w:val="00B55B72"/>
    <w:rsid w:val="00B561A4"/>
    <w:rsid w:val="00B5778B"/>
    <w:rsid w:val="00B602E1"/>
    <w:rsid w:val="00B60398"/>
    <w:rsid w:val="00B6152C"/>
    <w:rsid w:val="00B61F06"/>
    <w:rsid w:val="00B62A1C"/>
    <w:rsid w:val="00B62B1B"/>
    <w:rsid w:val="00B631C4"/>
    <w:rsid w:val="00B631ED"/>
    <w:rsid w:val="00B637DD"/>
    <w:rsid w:val="00B63933"/>
    <w:rsid w:val="00B63A00"/>
    <w:rsid w:val="00B64733"/>
    <w:rsid w:val="00B64E7A"/>
    <w:rsid w:val="00B6594C"/>
    <w:rsid w:val="00B65F69"/>
    <w:rsid w:val="00B6602E"/>
    <w:rsid w:val="00B66110"/>
    <w:rsid w:val="00B66F0B"/>
    <w:rsid w:val="00B70750"/>
    <w:rsid w:val="00B70A01"/>
    <w:rsid w:val="00B715B6"/>
    <w:rsid w:val="00B74433"/>
    <w:rsid w:val="00B748E5"/>
    <w:rsid w:val="00B74A07"/>
    <w:rsid w:val="00B75369"/>
    <w:rsid w:val="00B75906"/>
    <w:rsid w:val="00B75D62"/>
    <w:rsid w:val="00B75EBC"/>
    <w:rsid w:val="00B80181"/>
    <w:rsid w:val="00B80F20"/>
    <w:rsid w:val="00B82058"/>
    <w:rsid w:val="00B82EDB"/>
    <w:rsid w:val="00B82F4D"/>
    <w:rsid w:val="00B8315A"/>
    <w:rsid w:val="00B83443"/>
    <w:rsid w:val="00B8435A"/>
    <w:rsid w:val="00B84C74"/>
    <w:rsid w:val="00B84E76"/>
    <w:rsid w:val="00B84EF4"/>
    <w:rsid w:val="00B85C1D"/>
    <w:rsid w:val="00B86190"/>
    <w:rsid w:val="00B865CA"/>
    <w:rsid w:val="00B870C9"/>
    <w:rsid w:val="00B871BB"/>
    <w:rsid w:val="00B8777D"/>
    <w:rsid w:val="00B87954"/>
    <w:rsid w:val="00B90974"/>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E07"/>
    <w:rsid w:val="00BA56C7"/>
    <w:rsid w:val="00BA5E4F"/>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2C0"/>
    <w:rsid w:val="00BB7889"/>
    <w:rsid w:val="00BC0A9F"/>
    <w:rsid w:val="00BC386A"/>
    <w:rsid w:val="00BC3AA7"/>
    <w:rsid w:val="00BC4F19"/>
    <w:rsid w:val="00BC5119"/>
    <w:rsid w:val="00BC5EFD"/>
    <w:rsid w:val="00BC5F13"/>
    <w:rsid w:val="00BC61CA"/>
    <w:rsid w:val="00BC6B9B"/>
    <w:rsid w:val="00BC6BF1"/>
    <w:rsid w:val="00BD016E"/>
    <w:rsid w:val="00BD1298"/>
    <w:rsid w:val="00BD1BD9"/>
    <w:rsid w:val="00BD1DA1"/>
    <w:rsid w:val="00BD2810"/>
    <w:rsid w:val="00BD2F66"/>
    <w:rsid w:val="00BD309B"/>
    <w:rsid w:val="00BD4147"/>
    <w:rsid w:val="00BD43F1"/>
    <w:rsid w:val="00BD450F"/>
    <w:rsid w:val="00BD4BD8"/>
    <w:rsid w:val="00BD55D6"/>
    <w:rsid w:val="00BD5CFB"/>
    <w:rsid w:val="00BD75DF"/>
    <w:rsid w:val="00BD7789"/>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EC2"/>
    <w:rsid w:val="00BF1FBC"/>
    <w:rsid w:val="00BF2FD9"/>
    <w:rsid w:val="00BF4E57"/>
    <w:rsid w:val="00BF4F5F"/>
    <w:rsid w:val="00BF5DE2"/>
    <w:rsid w:val="00BF6741"/>
    <w:rsid w:val="00BF6F9D"/>
    <w:rsid w:val="00BF7898"/>
    <w:rsid w:val="00C000EA"/>
    <w:rsid w:val="00C01BE3"/>
    <w:rsid w:val="00C032F7"/>
    <w:rsid w:val="00C033FD"/>
    <w:rsid w:val="00C0340C"/>
    <w:rsid w:val="00C03979"/>
    <w:rsid w:val="00C03FB9"/>
    <w:rsid w:val="00C04C73"/>
    <w:rsid w:val="00C04F0C"/>
    <w:rsid w:val="00C055F9"/>
    <w:rsid w:val="00C07D6F"/>
    <w:rsid w:val="00C10108"/>
    <w:rsid w:val="00C102CE"/>
    <w:rsid w:val="00C10375"/>
    <w:rsid w:val="00C10A35"/>
    <w:rsid w:val="00C12AA8"/>
    <w:rsid w:val="00C13F35"/>
    <w:rsid w:val="00C151A3"/>
    <w:rsid w:val="00C157AF"/>
    <w:rsid w:val="00C15B90"/>
    <w:rsid w:val="00C16BBC"/>
    <w:rsid w:val="00C20163"/>
    <w:rsid w:val="00C2038A"/>
    <w:rsid w:val="00C211FC"/>
    <w:rsid w:val="00C2152E"/>
    <w:rsid w:val="00C2445B"/>
    <w:rsid w:val="00C24D9D"/>
    <w:rsid w:val="00C25178"/>
    <w:rsid w:val="00C253E8"/>
    <w:rsid w:val="00C258D1"/>
    <w:rsid w:val="00C2643A"/>
    <w:rsid w:val="00C2739E"/>
    <w:rsid w:val="00C27411"/>
    <w:rsid w:val="00C276B2"/>
    <w:rsid w:val="00C277FA"/>
    <w:rsid w:val="00C30816"/>
    <w:rsid w:val="00C3243E"/>
    <w:rsid w:val="00C329CC"/>
    <w:rsid w:val="00C33542"/>
    <w:rsid w:val="00C34571"/>
    <w:rsid w:val="00C35278"/>
    <w:rsid w:val="00C35B97"/>
    <w:rsid w:val="00C35F11"/>
    <w:rsid w:val="00C36502"/>
    <w:rsid w:val="00C37375"/>
    <w:rsid w:val="00C374F9"/>
    <w:rsid w:val="00C37E9F"/>
    <w:rsid w:val="00C40535"/>
    <w:rsid w:val="00C4097C"/>
    <w:rsid w:val="00C42D1D"/>
    <w:rsid w:val="00C43350"/>
    <w:rsid w:val="00C44894"/>
    <w:rsid w:val="00C44CB6"/>
    <w:rsid w:val="00C450AB"/>
    <w:rsid w:val="00C45946"/>
    <w:rsid w:val="00C45A00"/>
    <w:rsid w:val="00C45C7E"/>
    <w:rsid w:val="00C462B0"/>
    <w:rsid w:val="00C46F6C"/>
    <w:rsid w:val="00C476EF"/>
    <w:rsid w:val="00C47C46"/>
    <w:rsid w:val="00C47F7E"/>
    <w:rsid w:val="00C5056F"/>
    <w:rsid w:val="00C50579"/>
    <w:rsid w:val="00C51A5E"/>
    <w:rsid w:val="00C52A2D"/>
    <w:rsid w:val="00C53F47"/>
    <w:rsid w:val="00C5436E"/>
    <w:rsid w:val="00C544F8"/>
    <w:rsid w:val="00C55520"/>
    <w:rsid w:val="00C5596F"/>
    <w:rsid w:val="00C5695E"/>
    <w:rsid w:val="00C574EE"/>
    <w:rsid w:val="00C6028B"/>
    <w:rsid w:val="00C60CD6"/>
    <w:rsid w:val="00C610D5"/>
    <w:rsid w:val="00C610E9"/>
    <w:rsid w:val="00C61380"/>
    <w:rsid w:val="00C614E3"/>
    <w:rsid w:val="00C63B20"/>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F4"/>
    <w:rsid w:val="00C760A1"/>
    <w:rsid w:val="00C76779"/>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7CB4"/>
    <w:rsid w:val="00CB29D5"/>
    <w:rsid w:val="00CB2B10"/>
    <w:rsid w:val="00CB32FC"/>
    <w:rsid w:val="00CB5745"/>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D0BE0"/>
    <w:rsid w:val="00CD1A89"/>
    <w:rsid w:val="00CD5908"/>
    <w:rsid w:val="00CD59C2"/>
    <w:rsid w:val="00CD5AB8"/>
    <w:rsid w:val="00CD665C"/>
    <w:rsid w:val="00CD791E"/>
    <w:rsid w:val="00CE08EB"/>
    <w:rsid w:val="00CE0B91"/>
    <w:rsid w:val="00CE2C3E"/>
    <w:rsid w:val="00CE3D01"/>
    <w:rsid w:val="00CE3DF1"/>
    <w:rsid w:val="00CE495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2A0"/>
    <w:rsid w:val="00D0139E"/>
    <w:rsid w:val="00D015FA"/>
    <w:rsid w:val="00D0414A"/>
    <w:rsid w:val="00D04C16"/>
    <w:rsid w:val="00D057F7"/>
    <w:rsid w:val="00D10558"/>
    <w:rsid w:val="00D107B2"/>
    <w:rsid w:val="00D1095A"/>
    <w:rsid w:val="00D1116E"/>
    <w:rsid w:val="00D12982"/>
    <w:rsid w:val="00D13516"/>
    <w:rsid w:val="00D13A0F"/>
    <w:rsid w:val="00D14567"/>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80A"/>
    <w:rsid w:val="00D32945"/>
    <w:rsid w:val="00D32D6A"/>
    <w:rsid w:val="00D334BF"/>
    <w:rsid w:val="00D33875"/>
    <w:rsid w:val="00D353B9"/>
    <w:rsid w:val="00D363AD"/>
    <w:rsid w:val="00D3644E"/>
    <w:rsid w:val="00D370BE"/>
    <w:rsid w:val="00D40234"/>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75C8"/>
    <w:rsid w:val="00D47E81"/>
    <w:rsid w:val="00D50224"/>
    <w:rsid w:val="00D51BD2"/>
    <w:rsid w:val="00D53498"/>
    <w:rsid w:val="00D54431"/>
    <w:rsid w:val="00D544E8"/>
    <w:rsid w:val="00D545F1"/>
    <w:rsid w:val="00D561ED"/>
    <w:rsid w:val="00D569F9"/>
    <w:rsid w:val="00D61EA1"/>
    <w:rsid w:val="00D62D13"/>
    <w:rsid w:val="00D6326E"/>
    <w:rsid w:val="00D63EF4"/>
    <w:rsid w:val="00D64390"/>
    <w:rsid w:val="00D64C4B"/>
    <w:rsid w:val="00D65E45"/>
    <w:rsid w:val="00D65E75"/>
    <w:rsid w:val="00D65E97"/>
    <w:rsid w:val="00D6664A"/>
    <w:rsid w:val="00D66E7F"/>
    <w:rsid w:val="00D67B9C"/>
    <w:rsid w:val="00D713EB"/>
    <w:rsid w:val="00D71B70"/>
    <w:rsid w:val="00D71D67"/>
    <w:rsid w:val="00D741E2"/>
    <w:rsid w:val="00D751A2"/>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74EE"/>
    <w:rsid w:val="00D906C4"/>
    <w:rsid w:val="00D90AAA"/>
    <w:rsid w:val="00D90CE8"/>
    <w:rsid w:val="00D91100"/>
    <w:rsid w:val="00D91AD5"/>
    <w:rsid w:val="00D93CA4"/>
    <w:rsid w:val="00D946D9"/>
    <w:rsid w:val="00D94B46"/>
    <w:rsid w:val="00D95101"/>
    <w:rsid w:val="00D95B56"/>
    <w:rsid w:val="00D961E7"/>
    <w:rsid w:val="00D96DA7"/>
    <w:rsid w:val="00D97F96"/>
    <w:rsid w:val="00DA1F07"/>
    <w:rsid w:val="00DA226D"/>
    <w:rsid w:val="00DA3893"/>
    <w:rsid w:val="00DA3916"/>
    <w:rsid w:val="00DA3A0C"/>
    <w:rsid w:val="00DA410D"/>
    <w:rsid w:val="00DA4875"/>
    <w:rsid w:val="00DA56F6"/>
    <w:rsid w:val="00DA67B7"/>
    <w:rsid w:val="00DA7602"/>
    <w:rsid w:val="00DB05E8"/>
    <w:rsid w:val="00DB0848"/>
    <w:rsid w:val="00DB0B45"/>
    <w:rsid w:val="00DB11EA"/>
    <w:rsid w:val="00DB1529"/>
    <w:rsid w:val="00DB287C"/>
    <w:rsid w:val="00DB2DE2"/>
    <w:rsid w:val="00DB3FC1"/>
    <w:rsid w:val="00DB4158"/>
    <w:rsid w:val="00DB4D52"/>
    <w:rsid w:val="00DB5102"/>
    <w:rsid w:val="00DB5C3E"/>
    <w:rsid w:val="00DB6FFB"/>
    <w:rsid w:val="00DB746D"/>
    <w:rsid w:val="00DC03CA"/>
    <w:rsid w:val="00DC118A"/>
    <w:rsid w:val="00DC2549"/>
    <w:rsid w:val="00DC28CA"/>
    <w:rsid w:val="00DC2CF5"/>
    <w:rsid w:val="00DC365A"/>
    <w:rsid w:val="00DC3D66"/>
    <w:rsid w:val="00DC4366"/>
    <w:rsid w:val="00DC43B3"/>
    <w:rsid w:val="00DC546B"/>
    <w:rsid w:val="00DC6414"/>
    <w:rsid w:val="00DC6B4C"/>
    <w:rsid w:val="00DD0C50"/>
    <w:rsid w:val="00DD0EBE"/>
    <w:rsid w:val="00DD1018"/>
    <w:rsid w:val="00DD209D"/>
    <w:rsid w:val="00DD471E"/>
    <w:rsid w:val="00DD5241"/>
    <w:rsid w:val="00DD5CA2"/>
    <w:rsid w:val="00DD636C"/>
    <w:rsid w:val="00DD7792"/>
    <w:rsid w:val="00DE0217"/>
    <w:rsid w:val="00DE0293"/>
    <w:rsid w:val="00DE14F5"/>
    <w:rsid w:val="00DE1B3F"/>
    <w:rsid w:val="00DE21B1"/>
    <w:rsid w:val="00DE2BF8"/>
    <w:rsid w:val="00DE30BA"/>
    <w:rsid w:val="00DE36CF"/>
    <w:rsid w:val="00DE3F1E"/>
    <w:rsid w:val="00DE46A9"/>
    <w:rsid w:val="00DE5284"/>
    <w:rsid w:val="00DE571D"/>
    <w:rsid w:val="00DE681C"/>
    <w:rsid w:val="00DE692E"/>
    <w:rsid w:val="00DE7EF1"/>
    <w:rsid w:val="00DF0B12"/>
    <w:rsid w:val="00DF1F6D"/>
    <w:rsid w:val="00DF2012"/>
    <w:rsid w:val="00DF223E"/>
    <w:rsid w:val="00DF391A"/>
    <w:rsid w:val="00DF3EA2"/>
    <w:rsid w:val="00DF4266"/>
    <w:rsid w:val="00DF46B8"/>
    <w:rsid w:val="00DF46DF"/>
    <w:rsid w:val="00DF4A7D"/>
    <w:rsid w:val="00DF718E"/>
    <w:rsid w:val="00DF76A5"/>
    <w:rsid w:val="00DF7965"/>
    <w:rsid w:val="00E009C2"/>
    <w:rsid w:val="00E01D95"/>
    <w:rsid w:val="00E02D16"/>
    <w:rsid w:val="00E03392"/>
    <w:rsid w:val="00E038E0"/>
    <w:rsid w:val="00E04560"/>
    <w:rsid w:val="00E05A5F"/>
    <w:rsid w:val="00E0658F"/>
    <w:rsid w:val="00E07A0A"/>
    <w:rsid w:val="00E11740"/>
    <w:rsid w:val="00E1566F"/>
    <w:rsid w:val="00E156DC"/>
    <w:rsid w:val="00E1622D"/>
    <w:rsid w:val="00E16C40"/>
    <w:rsid w:val="00E17A9D"/>
    <w:rsid w:val="00E20084"/>
    <w:rsid w:val="00E20685"/>
    <w:rsid w:val="00E208EC"/>
    <w:rsid w:val="00E20907"/>
    <w:rsid w:val="00E24673"/>
    <w:rsid w:val="00E24B9E"/>
    <w:rsid w:val="00E26549"/>
    <w:rsid w:val="00E27348"/>
    <w:rsid w:val="00E278AB"/>
    <w:rsid w:val="00E27C7E"/>
    <w:rsid w:val="00E30CD0"/>
    <w:rsid w:val="00E31F9A"/>
    <w:rsid w:val="00E325A0"/>
    <w:rsid w:val="00E3351C"/>
    <w:rsid w:val="00E33889"/>
    <w:rsid w:val="00E338E0"/>
    <w:rsid w:val="00E3546B"/>
    <w:rsid w:val="00E35658"/>
    <w:rsid w:val="00E36230"/>
    <w:rsid w:val="00E36CFD"/>
    <w:rsid w:val="00E40D36"/>
    <w:rsid w:val="00E412EB"/>
    <w:rsid w:val="00E41860"/>
    <w:rsid w:val="00E419A6"/>
    <w:rsid w:val="00E428C7"/>
    <w:rsid w:val="00E430FD"/>
    <w:rsid w:val="00E4360C"/>
    <w:rsid w:val="00E44EC4"/>
    <w:rsid w:val="00E450AC"/>
    <w:rsid w:val="00E454DD"/>
    <w:rsid w:val="00E4616C"/>
    <w:rsid w:val="00E4647C"/>
    <w:rsid w:val="00E469C5"/>
    <w:rsid w:val="00E46F64"/>
    <w:rsid w:val="00E470E4"/>
    <w:rsid w:val="00E47125"/>
    <w:rsid w:val="00E50116"/>
    <w:rsid w:val="00E50206"/>
    <w:rsid w:val="00E50765"/>
    <w:rsid w:val="00E5199F"/>
    <w:rsid w:val="00E51A51"/>
    <w:rsid w:val="00E52A0D"/>
    <w:rsid w:val="00E52C0C"/>
    <w:rsid w:val="00E53BEE"/>
    <w:rsid w:val="00E54037"/>
    <w:rsid w:val="00E54423"/>
    <w:rsid w:val="00E544F3"/>
    <w:rsid w:val="00E54F64"/>
    <w:rsid w:val="00E56758"/>
    <w:rsid w:val="00E56B44"/>
    <w:rsid w:val="00E571A1"/>
    <w:rsid w:val="00E57435"/>
    <w:rsid w:val="00E6001F"/>
    <w:rsid w:val="00E60EA0"/>
    <w:rsid w:val="00E61508"/>
    <w:rsid w:val="00E624BA"/>
    <w:rsid w:val="00E6289E"/>
    <w:rsid w:val="00E646C3"/>
    <w:rsid w:val="00E65A56"/>
    <w:rsid w:val="00E672DB"/>
    <w:rsid w:val="00E675AF"/>
    <w:rsid w:val="00E67713"/>
    <w:rsid w:val="00E701D8"/>
    <w:rsid w:val="00E713B6"/>
    <w:rsid w:val="00E719C0"/>
    <w:rsid w:val="00E72CA3"/>
    <w:rsid w:val="00E7393E"/>
    <w:rsid w:val="00E74231"/>
    <w:rsid w:val="00E7788B"/>
    <w:rsid w:val="00E826E3"/>
    <w:rsid w:val="00E82A08"/>
    <w:rsid w:val="00E8338E"/>
    <w:rsid w:val="00E833E2"/>
    <w:rsid w:val="00E8487A"/>
    <w:rsid w:val="00E85AF2"/>
    <w:rsid w:val="00E8608C"/>
    <w:rsid w:val="00E87296"/>
    <w:rsid w:val="00E87E3F"/>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6EDD"/>
    <w:rsid w:val="00EA7436"/>
    <w:rsid w:val="00EA7461"/>
    <w:rsid w:val="00EB0859"/>
    <w:rsid w:val="00EB089F"/>
    <w:rsid w:val="00EB0BB1"/>
    <w:rsid w:val="00EB105C"/>
    <w:rsid w:val="00EB1E1B"/>
    <w:rsid w:val="00EB200A"/>
    <w:rsid w:val="00EB25D3"/>
    <w:rsid w:val="00EB3051"/>
    <w:rsid w:val="00EB367C"/>
    <w:rsid w:val="00EB59B4"/>
    <w:rsid w:val="00EB6859"/>
    <w:rsid w:val="00EC0BC8"/>
    <w:rsid w:val="00EC0D8E"/>
    <w:rsid w:val="00EC116F"/>
    <w:rsid w:val="00EC3C2C"/>
    <w:rsid w:val="00EC3DF0"/>
    <w:rsid w:val="00EC4178"/>
    <w:rsid w:val="00EC4458"/>
    <w:rsid w:val="00EC559D"/>
    <w:rsid w:val="00EC5AB4"/>
    <w:rsid w:val="00EC5C94"/>
    <w:rsid w:val="00EC64C9"/>
    <w:rsid w:val="00EC6D37"/>
    <w:rsid w:val="00ED064B"/>
    <w:rsid w:val="00ED0938"/>
    <w:rsid w:val="00ED0A6C"/>
    <w:rsid w:val="00ED1345"/>
    <w:rsid w:val="00ED13E0"/>
    <w:rsid w:val="00ED1AB7"/>
    <w:rsid w:val="00ED1D6C"/>
    <w:rsid w:val="00ED20F6"/>
    <w:rsid w:val="00ED2DAF"/>
    <w:rsid w:val="00ED3A36"/>
    <w:rsid w:val="00ED3BFB"/>
    <w:rsid w:val="00ED4807"/>
    <w:rsid w:val="00ED50C0"/>
    <w:rsid w:val="00ED51AA"/>
    <w:rsid w:val="00ED5BFC"/>
    <w:rsid w:val="00ED5C6C"/>
    <w:rsid w:val="00ED65EB"/>
    <w:rsid w:val="00ED6F5C"/>
    <w:rsid w:val="00ED7620"/>
    <w:rsid w:val="00EE0B34"/>
    <w:rsid w:val="00EE312A"/>
    <w:rsid w:val="00EE345F"/>
    <w:rsid w:val="00EE376D"/>
    <w:rsid w:val="00EE3B6F"/>
    <w:rsid w:val="00EE3FE7"/>
    <w:rsid w:val="00EE7195"/>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86E"/>
    <w:rsid w:val="00F03C7D"/>
    <w:rsid w:val="00F04583"/>
    <w:rsid w:val="00F048F6"/>
    <w:rsid w:val="00F06151"/>
    <w:rsid w:val="00F0648D"/>
    <w:rsid w:val="00F06E1D"/>
    <w:rsid w:val="00F0793B"/>
    <w:rsid w:val="00F102E0"/>
    <w:rsid w:val="00F1134E"/>
    <w:rsid w:val="00F11DB8"/>
    <w:rsid w:val="00F1282C"/>
    <w:rsid w:val="00F12DA0"/>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BA3"/>
    <w:rsid w:val="00F32D66"/>
    <w:rsid w:val="00F3358C"/>
    <w:rsid w:val="00F33DD0"/>
    <w:rsid w:val="00F34E87"/>
    <w:rsid w:val="00F35078"/>
    <w:rsid w:val="00F35CD7"/>
    <w:rsid w:val="00F36C23"/>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DC9"/>
    <w:rsid w:val="00F524B7"/>
    <w:rsid w:val="00F53E70"/>
    <w:rsid w:val="00F53F7C"/>
    <w:rsid w:val="00F5443B"/>
    <w:rsid w:val="00F54EF7"/>
    <w:rsid w:val="00F5500F"/>
    <w:rsid w:val="00F56D58"/>
    <w:rsid w:val="00F57CBD"/>
    <w:rsid w:val="00F60AF5"/>
    <w:rsid w:val="00F61A18"/>
    <w:rsid w:val="00F63C42"/>
    <w:rsid w:val="00F63C93"/>
    <w:rsid w:val="00F63D8B"/>
    <w:rsid w:val="00F64480"/>
    <w:rsid w:val="00F645EF"/>
    <w:rsid w:val="00F64B41"/>
    <w:rsid w:val="00F64D94"/>
    <w:rsid w:val="00F6548F"/>
    <w:rsid w:val="00F66174"/>
    <w:rsid w:val="00F668FE"/>
    <w:rsid w:val="00F66A25"/>
    <w:rsid w:val="00F673E8"/>
    <w:rsid w:val="00F70476"/>
    <w:rsid w:val="00F72086"/>
    <w:rsid w:val="00F74850"/>
    <w:rsid w:val="00F753D3"/>
    <w:rsid w:val="00F75C90"/>
    <w:rsid w:val="00F75F20"/>
    <w:rsid w:val="00F76921"/>
    <w:rsid w:val="00F77581"/>
    <w:rsid w:val="00F77D19"/>
    <w:rsid w:val="00F81FCE"/>
    <w:rsid w:val="00F83624"/>
    <w:rsid w:val="00F83673"/>
    <w:rsid w:val="00F85319"/>
    <w:rsid w:val="00F860B8"/>
    <w:rsid w:val="00F86C4A"/>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360A"/>
    <w:rsid w:val="00FA3831"/>
    <w:rsid w:val="00FA393D"/>
    <w:rsid w:val="00FA4F1D"/>
    <w:rsid w:val="00FA519A"/>
    <w:rsid w:val="00FA60FA"/>
    <w:rsid w:val="00FA65B8"/>
    <w:rsid w:val="00FA6C5C"/>
    <w:rsid w:val="00FB0003"/>
    <w:rsid w:val="00FB0078"/>
    <w:rsid w:val="00FB1C4C"/>
    <w:rsid w:val="00FB2C81"/>
    <w:rsid w:val="00FB35C5"/>
    <w:rsid w:val="00FB3E84"/>
    <w:rsid w:val="00FB4092"/>
    <w:rsid w:val="00FB487E"/>
    <w:rsid w:val="00FB61D9"/>
    <w:rsid w:val="00FB6348"/>
    <w:rsid w:val="00FB67E1"/>
    <w:rsid w:val="00FB769E"/>
    <w:rsid w:val="00FB7735"/>
    <w:rsid w:val="00FB7E6A"/>
    <w:rsid w:val="00FC00DC"/>
    <w:rsid w:val="00FC0E13"/>
    <w:rsid w:val="00FC13FE"/>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4CCD"/>
    <w:rsid w:val="00FD4E78"/>
    <w:rsid w:val="00FD4F06"/>
    <w:rsid w:val="00FD4FCB"/>
    <w:rsid w:val="00FD512E"/>
    <w:rsid w:val="00FD5856"/>
    <w:rsid w:val="00FD5A78"/>
    <w:rsid w:val="00FD5BBA"/>
    <w:rsid w:val="00FD6641"/>
    <w:rsid w:val="00FD75C6"/>
    <w:rsid w:val="00FE0500"/>
    <w:rsid w:val="00FE0A30"/>
    <w:rsid w:val="00FE1D27"/>
    <w:rsid w:val="00FE361A"/>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 w:val="054B3815"/>
    <w:rsid w:val="13CB45B3"/>
    <w:rsid w:val="13FBCA39"/>
    <w:rsid w:val="17372089"/>
    <w:rsid w:val="1A3AE5F3"/>
    <w:rsid w:val="1C49C7D5"/>
    <w:rsid w:val="1EA6BE43"/>
    <w:rsid w:val="2004FEBF"/>
    <w:rsid w:val="2CD28577"/>
    <w:rsid w:val="3E24C9AB"/>
    <w:rsid w:val="40EABC25"/>
    <w:rsid w:val="41D0B99E"/>
    <w:rsid w:val="4A456E48"/>
    <w:rsid w:val="513B0C3B"/>
    <w:rsid w:val="52C531E8"/>
    <w:rsid w:val="59161E18"/>
    <w:rsid w:val="68BC18C1"/>
    <w:rsid w:val="7943D0E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BD14B6D3-2F49-464C-86FD-CDADA5FC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25029064">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877939426">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061946313">
      <w:bodyDiv w:val="1"/>
      <w:marLeft w:val="0"/>
      <w:marRight w:val="0"/>
      <w:marTop w:val="0"/>
      <w:marBottom w:val="0"/>
      <w:divBdr>
        <w:top w:val="none" w:sz="0" w:space="0" w:color="auto"/>
        <w:left w:val="none" w:sz="0" w:space="0" w:color="auto"/>
        <w:bottom w:val="none" w:sz="0" w:space="0" w:color="auto"/>
        <w:right w:val="none" w:sz="0" w:space="0" w:color="auto"/>
      </w:divBdr>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41278727">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78992993">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1589025">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19-01-1439" TargetMode="Externa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jn.gov.si/ponudba/pages/aktualno/aktualno_jnc_podrobno.xhtml?zadevaId=26725"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52518-3935-4ECA-BA60-9FA626394635}">
  <ds:schemaRefs>
    <ds:schemaRef ds:uri="http://schemas.openxmlformats.org/officeDocument/2006/bibliography"/>
  </ds:schemaRefs>
</ds:datastoreItem>
</file>

<file path=customXml/itemProps2.xml><?xml version="1.0" encoding="utf-8"?>
<ds:datastoreItem xmlns:ds="http://schemas.openxmlformats.org/officeDocument/2006/customXml" ds:itemID="{3D41F791-FCFC-4189-9E7C-CB89310B32A9}">
  <ds:schemaRefs>
    <ds:schemaRef ds:uri="http://schemas.microsoft.com/sharepoint/v3/contenttype/forms"/>
  </ds:schemaRefs>
</ds:datastoreItem>
</file>

<file path=customXml/itemProps3.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19</Pages>
  <Words>7307</Words>
  <Characters>41656</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4</cp:revision>
  <cp:lastPrinted>2023-06-02T08:26:00Z</cp:lastPrinted>
  <dcterms:created xsi:type="dcterms:W3CDTF">2023-06-09T05:26:00Z</dcterms:created>
  <dcterms:modified xsi:type="dcterms:W3CDTF">2023-06-09T09:04:00Z</dcterms:modified>
</cp:coreProperties>
</file>